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BBE5" w14:textId="77777777" w:rsidR="00CA37EA" w:rsidRPr="00F37461" w:rsidRDefault="00CA37EA" w:rsidP="00CD4B42">
      <w:pPr>
        <w:spacing w:after="0"/>
        <w:jc w:val="center"/>
        <w:rPr>
          <w:rFonts w:ascii="Arial" w:hAnsi="Arial" w:cs="Arial"/>
          <w:b/>
          <w:sz w:val="20"/>
          <w:szCs w:val="20"/>
        </w:rPr>
      </w:pPr>
      <w:r w:rsidRPr="00F37461">
        <w:rPr>
          <w:rFonts w:ascii="Arial" w:hAnsi="Arial" w:cs="Arial"/>
          <w:b/>
          <w:sz w:val="20"/>
          <w:szCs w:val="20"/>
        </w:rPr>
        <w:t>MUNICIPIO DE TLAJOMULCO DE ZÚÑIGA, JALISCO.</w:t>
      </w:r>
    </w:p>
    <w:p w14:paraId="681D0C9E" w14:textId="77777777" w:rsidR="00CA37EA" w:rsidRPr="00F37461" w:rsidRDefault="00CA37EA" w:rsidP="004E1567">
      <w:pPr>
        <w:spacing w:after="0"/>
        <w:jc w:val="center"/>
        <w:rPr>
          <w:rFonts w:ascii="Arial" w:hAnsi="Arial" w:cs="Arial"/>
          <w:b/>
          <w:sz w:val="20"/>
          <w:szCs w:val="20"/>
        </w:rPr>
      </w:pPr>
      <w:r w:rsidRPr="00F37461">
        <w:rPr>
          <w:rFonts w:ascii="Arial" w:hAnsi="Arial" w:cs="Arial"/>
          <w:b/>
          <w:sz w:val="20"/>
          <w:szCs w:val="20"/>
        </w:rPr>
        <w:t xml:space="preserve">CONSEJO MUNICIPAL DEL DEPORTE (COMUDE) DE TLAJOMULCO DE ZÚÑIGA, JALISCO. </w:t>
      </w:r>
    </w:p>
    <w:p w14:paraId="3D79EDBA" w14:textId="77777777" w:rsidR="00CA37EA" w:rsidRPr="00F37461" w:rsidRDefault="00CA37EA" w:rsidP="00D16F02">
      <w:pPr>
        <w:spacing w:after="0" w:line="240" w:lineRule="auto"/>
        <w:rPr>
          <w:rFonts w:ascii="Arial" w:hAnsi="Arial" w:cs="Arial"/>
          <w:b/>
          <w:sz w:val="20"/>
          <w:szCs w:val="20"/>
        </w:rPr>
      </w:pPr>
    </w:p>
    <w:p w14:paraId="09A1DABB" w14:textId="77777777" w:rsidR="00CA37EA" w:rsidRPr="00F37461" w:rsidRDefault="00CA37EA" w:rsidP="00F0120E">
      <w:pPr>
        <w:spacing w:after="0" w:line="240" w:lineRule="auto"/>
        <w:jc w:val="center"/>
        <w:rPr>
          <w:rFonts w:ascii="Arial" w:hAnsi="Arial" w:cs="Arial"/>
          <w:b/>
          <w:sz w:val="20"/>
          <w:szCs w:val="20"/>
        </w:rPr>
      </w:pPr>
      <w:r w:rsidRPr="00F37461">
        <w:rPr>
          <w:rFonts w:ascii="Arial" w:hAnsi="Arial" w:cs="Arial"/>
          <w:b/>
          <w:sz w:val="20"/>
          <w:szCs w:val="20"/>
        </w:rPr>
        <w:t>“CONVOCATORIA Y BASES DE LICITACIÓN PÚBLICA LOCAL”</w:t>
      </w:r>
    </w:p>
    <w:p w14:paraId="2150E977" w14:textId="75E5BAC7" w:rsidR="00CA37EA" w:rsidRPr="00F37461" w:rsidRDefault="00CA37EA" w:rsidP="000C561B">
      <w:pPr>
        <w:spacing w:after="0" w:line="240" w:lineRule="auto"/>
        <w:jc w:val="center"/>
        <w:rPr>
          <w:rFonts w:ascii="Arial" w:hAnsi="Arial" w:cs="Arial"/>
          <w:b/>
          <w:sz w:val="20"/>
          <w:szCs w:val="20"/>
        </w:rPr>
      </w:pPr>
      <w:bookmarkStart w:id="0" w:name="_Hlk181725910"/>
      <w:r w:rsidRPr="00F37461">
        <w:rPr>
          <w:rFonts w:ascii="Arial" w:hAnsi="Arial" w:cs="Arial"/>
          <w:b/>
          <w:noProof/>
          <w:sz w:val="20"/>
          <w:szCs w:val="20"/>
        </w:rPr>
        <w:t>OPD/CMD/CC-0</w:t>
      </w:r>
      <w:r w:rsidR="003D1428">
        <w:rPr>
          <w:rFonts w:ascii="Arial" w:hAnsi="Arial" w:cs="Arial"/>
          <w:b/>
          <w:noProof/>
          <w:sz w:val="20"/>
          <w:szCs w:val="20"/>
        </w:rPr>
        <w:t>20</w:t>
      </w:r>
      <w:r w:rsidRPr="00F37461">
        <w:rPr>
          <w:rFonts w:ascii="Arial" w:hAnsi="Arial" w:cs="Arial"/>
          <w:b/>
          <w:noProof/>
          <w:sz w:val="20"/>
          <w:szCs w:val="20"/>
        </w:rPr>
        <w:t>/2024</w:t>
      </w:r>
    </w:p>
    <w:p w14:paraId="2BE29495" w14:textId="6D43EF17" w:rsidR="003D2B3E" w:rsidRPr="00F37461" w:rsidRDefault="00CA37EA" w:rsidP="003D2B3E">
      <w:pPr>
        <w:spacing w:after="0" w:line="240" w:lineRule="auto"/>
        <w:jc w:val="center"/>
        <w:rPr>
          <w:rFonts w:ascii="Arial" w:hAnsi="Arial" w:cs="Arial"/>
          <w:b/>
          <w:iCs/>
          <w:noProof/>
          <w:sz w:val="20"/>
          <w:szCs w:val="20"/>
        </w:rPr>
      </w:pPr>
      <w:r w:rsidRPr="00F37461">
        <w:rPr>
          <w:rFonts w:ascii="Arial" w:hAnsi="Arial" w:cs="Arial"/>
          <w:b/>
          <w:iCs/>
          <w:noProof/>
          <w:sz w:val="20"/>
          <w:szCs w:val="20"/>
        </w:rPr>
        <w:t xml:space="preserve">"ADQUISICIÓN DE </w:t>
      </w:r>
      <w:r w:rsidR="00F67F9E">
        <w:rPr>
          <w:rFonts w:ascii="Arial" w:hAnsi="Arial" w:cs="Arial"/>
          <w:b/>
          <w:iCs/>
          <w:noProof/>
          <w:sz w:val="20"/>
          <w:szCs w:val="20"/>
        </w:rPr>
        <w:t>UNIFORMES DEPORTIVOS PARA EL</w:t>
      </w:r>
      <w:r w:rsidRPr="00F37461">
        <w:rPr>
          <w:rFonts w:ascii="Arial" w:hAnsi="Arial" w:cs="Arial"/>
          <w:b/>
          <w:iCs/>
          <w:noProof/>
          <w:sz w:val="20"/>
          <w:szCs w:val="20"/>
        </w:rPr>
        <w:t xml:space="preserve"> CONSEJO MUNICIPAL DEL DEPORTE (COMUDE) DE TLAJOMULCO DE ZÚÑIGA, JALISCO"</w:t>
      </w:r>
      <w:r w:rsidR="00645223">
        <w:rPr>
          <w:rFonts w:ascii="Arial" w:hAnsi="Arial" w:cs="Arial"/>
          <w:b/>
          <w:iCs/>
          <w:noProof/>
          <w:sz w:val="20"/>
          <w:szCs w:val="20"/>
        </w:rPr>
        <w:t xml:space="preserve"> (RECORTADA)</w:t>
      </w:r>
      <w:r w:rsidR="003D2B3E">
        <w:rPr>
          <w:rFonts w:ascii="Arial" w:hAnsi="Arial" w:cs="Arial"/>
          <w:b/>
          <w:iCs/>
          <w:noProof/>
          <w:sz w:val="20"/>
          <w:szCs w:val="20"/>
        </w:rPr>
        <w:t xml:space="preserve"> SEGUNDA VUELTA</w:t>
      </w:r>
    </w:p>
    <w:bookmarkEnd w:id="0"/>
    <w:p w14:paraId="395A2629" w14:textId="77777777" w:rsidR="00CA37EA" w:rsidRPr="00F37461" w:rsidRDefault="00CA37EA" w:rsidP="00A13E4E">
      <w:pPr>
        <w:spacing w:after="0" w:line="240" w:lineRule="auto"/>
        <w:jc w:val="center"/>
        <w:rPr>
          <w:rFonts w:ascii="Arial" w:hAnsi="Arial" w:cs="Arial"/>
          <w:sz w:val="20"/>
          <w:szCs w:val="20"/>
        </w:rPr>
      </w:pPr>
    </w:p>
    <w:p w14:paraId="5276B761" w14:textId="20845E15" w:rsidR="00CA37EA" w:rsidRPr="00F37461" w:rsidRDefault="00CA37EA" w:rsidP="00F67F9E">
      <w:pPr>
        <w:spacing w:after="0" w:line="240" w:lineRule="auto"/>
        <w:jc w:val="both"/>
        <w:rPr>
          <w:rFonts w:ascii="Arial" w:hAnsi="Arial" w:cs="Arial"/>
          <w:b/>
          <w:iCs/>
          <w:sz w:val="20"/>
          <w:szCs w:val="20"/>
        </w:rPr>
      </w:pPr>
      <w:r w:rsidRPr="00F37461">
        <w:rPr>
          <w:rFonts w:ascii="Arial" w:hAnsi="Arial" w:cs="Arial"/>
          <w:sz w:val="20"/>
          <w:szCs w:val="20"/>
        </w:rPr>
        <w:t>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w:t>
      </w:r>
      <w:r w:rsidR="0048496E" w:rsidRPr="00F37461">
        <w:rPr>
          <w:rFonts w:ascii="Arial" w:hAnsi="Arial" w:cs="Arial"/>
          <w:sz w:val="20"/>
          <w:szCs w:val="20"/>
        </w:rPr>
        <w:t xml:space="preserve"> </w:t>
      </w:r>
      <w:r w:rsidR="00F67F9E" w:rsidRPr="00F37461">
        <w:rPr>
          <w:rFonts w:ascii="Arial" w:hAnsi="Arial" w:cs="Arial"/>
          <w:b/>
          <w:iCs/>
          <w:noProof/>
          <w:sz w:val="20"/>
          <w:szCs w:val="20"/>
        </w:rPr>
        <w:t xml:space="preserve">"ADQUISICIÓN DE </w:t>
      </w:r>
      <w:r w:rsidR="00F67F9E">
        <w:rPr>
          <w:rFonts w:ascii="Arial" w:hAnsi="Arial" w:cs="Arial"/>
          <w:b/>
          <w:iCs/>
          <w:noProof/>
          <w:sz w:val="20"/>
          <w:szCs w:val="20"/>
        </w:rPr>
        <w:t>UNIFORMES DEPORTIVOS PARA EL</w:t>
      </w:r>
      <w:r w:rsidR="00F67F9E" w:rsidRPr="00F37461">
        <w:rPr>
          <w:rFonts w:ascii="Arial" w:hAnsi="Arial" w:cs="Arial"/>
          <w:b/>
          <w:iCs/>
          <w:noProof/>
          <w:sz w:val="20"/>
          <w:szCs w:val="20"/>
        </w:rPr>
        <w:t xml:space="preserve"> CONSEJO MUNICIPAL DEL DEPORTE (COMUDE) DE TLAJOMULCO DE ZÚÑIGA, JALISCO"</w:t>
      </w:r>
      <w:r w:rsidR="00F67F9E">
        <w:rPr>
          <w:rFonts w:ascii="Arial" w:hAnsi="Arial" w:cs="Arial"/>
          <w:b/>
          <w:iCs/>
          <w:sz w:val="20"/>
          <w:szCs w:val="20"/>
        </w:rPr>
        <w:t xml:space="preserve"> </w:t>
      </w:r>
      <w:r w:rsidRPr="00F37461">
        <w:rPr>
          <w:rFonts w:ascii="Arial" w:hAnsi="Arial" w:cs="Arial"/>
          <w:sz w:val="20"/>
          <w:szCs w:val="20"/>
        </w:rPr>
        <w:t xml:space="preserve">ello de conformidad con el artículo 134 de la Constitución Política de los Estados Unidos Mexicanos, así como el procedimiento que se establece, Capítulo Segundo “De la Licitación Pública”, previsto por la </w:t>
      </w:r>
      <w:r w:rsidRPr="00F37461">
        <w:rPr>
          <w:rFonts w:ascii="Arial" w:hAnsi="Arial" w:cs="Arial"/>
          <w:bCs/>
          <w:sz w:val="20"/>
          <w:szCs w:val="20"/>
        </w:rPr>
        <w:t>Ley de Compras Gubernamentales, Enajenaciones y Contratación de Servicios del Estado de Jalisco y sus Municipios, así como su Reglamento de Adquisiciones para el Municipio de Tlajomulco de Zúñiga, Jalisco</w:t>
      </w:r>
      <w:r w:rsidRPr="00F37461">
        <w:rPr>
          <w:rFonts w:ascii="Arial" w:hAnsi="Arial" w:cs="Arial"/>
          <w:sz w:val="20"/>
          <w:szCs w:val="20"/>
        </w:rPr>
        <w:t>, y a efecto de normar el desarrollo de la presente Licitación, se emiten las siguientes:</w:t>
      </w:r>
    </w:p>
    <w:p w14:paraId="2F65DED4" w14:textId="77777777" w:rsidR="00CA37EA" w:rsidRPr="00F37461" w:rsidRDefault="00CA37EA" w:rsidP="00742BA9">
      <w:pPr>
        <w:spacing w:after="0"/>
        <w:jc w:val="both"/>
        <w:rPr>
          <w:rFonts w:ascii="Arial" w:hAnsi="Arial" w:cs="Arial"/>
          <w:b/>
          <w:sz w:val="20"/>
          <w:szCs w:val="20"/>
        </w:rPr>
      </w:pPr>
    </w:p>
    <w:p w14:paraId="722235A4" w14:textId="77777777" w:rsidR="00CA37EA" w:rsidRPr="00F37461" w:rsidRDefault="00CA37EA" w:rsidP="008E22F5">
      <w:pPr>
        <w:spacing w:after="0"/>
        <w:jc w:val="center"/>
        <w:rPr>
          <w:rFonts w:ascii="Arial" w:hAnsi="Arial" w:cs="Arial"/>
          <w:b/>
          <w:spacing w:val="60"/>
          <w:sz w:val="20"/>
          <w:szCs w:val="20"/>
        </w:rPr>
      </w:pPr>
      <w:r w:rsidRPr="00F37461">
        <w:rPr>
          <w:rFonts w:ascii="Arial" w:hAnsi="Arial" w:cs="Arial"/>
          <w:b/>
          <w:spacing w:val="60"/>
          <w:sz w:val="20"/>
          <w:szCs w:val="20"/>
        </w:rPr>
        <w:t>CONVOCATORIA:</w:t>
      </w:r>
    </w:p>
    <w:p w14:paraId="74215417" w14:textId="7318BCB9" w:rsidR="00CA37EA" w:rsidRDefault="00CA37EA" w:rsidP="0067065A">
      <w:pPr>
        <w:spacing w:after="0"/>
        <w:jc w:val="center"/>
        <w:rPr>
          <w:rFonts w:ascii="Arial" w:hAnsi="Arial" w:cs="Arial"/>
          <w:b/>
          <w:spacing w:val="60"/>
          <w:sz w:val="20"/>
          <w:szCs w:val="20"/>
        </w:rPr>
      </w:pPr>
      <w:r w:rsidRPr="00F37461">
        <w:rPr>
          <w:rFonts w:ascii="Arial" w:hAnsi="Arial" w:cs="Arial"/>
          <w:b/>
          <w:spacing w:val="60"/>
          <w:sz w:val="20"/>
          <w:szCs w:val="20"/>
        </w:rPr>
        <w:t>CRONOGRAMA</w:t>
      </w:r>
    </w:p>
    <w:p w14:paraId="69C63C9E" w14:textId="77777777" w:rsidR="0067065A" w:rsidRPr="00F37461" w:rsidRDefault="0067065A" w:rsidP="0067065A">
      <w:pPr>
        <w:spacing w:after="0"/>
        <w:rPr>
          <w:rFonts w:ascii="Arial" w:hAnsi="Arial" w:cs="Arial"/>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CA37EA" w:rsidRPr="00F37461" w14:paraId="33BB89B0" w14:textId="77777777" w:rsidTr="00CB4F8C">
        <w:tc>
          <w:tcPr>
            <w:tcW w:w="4781" w:type="dxa"/>
            <w:shd w:val="clear" w:color="auto" w:fill="auto"/>
          </w:tcPr>
          <w:p w14:paraId="3DA3F296"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Número de Licitación</w:t>
            </w:r>
          </w:p>
        </w:tc>
        <w:tc>
          <w:tcPr>
            <w:tcW w:w="5356" w:type="dxa"/>
            <w:shd w:val="clear" w:color="auto" w:fill="auto"/>
            <w:vAlign w:val="center"/>
          </w:tcPr>
          <w:p w14:paraId="559E44A0" w14:textId="303E8499" w:rsidR="00CA37EA" w:rsidRPr="00F37461" w:rsidRDefault="00CA37EA" w:rsidP="00C632E0">
            <w:pPr>
              <w:spacing w:after="0"/>
              <w:jc w:val="both"/>
              <w:rPr>
                <w:rFonts w:ascii="Arial" w:hAnsi="Arial" w:cs="Arial"/>
                <w:b/>
                <w:sz w:val="20"/>
                <w:szCs w:val="20"/>
              </w:rPr>
            </w:pPr>
            <w:r w:rsidRPr="00F37461">
              <w:rPr>
                <w:rFonts w:ascii="Arial" w:hAnsi="Arial" w:cs="Arial"/>
                <w:b/>
                <w:noProof/>
                <w:sz w:val="20"/>
                <w:szCs w:val="20"/>
              </w:rPr>
              <w:t>OPD/CMD/CC-</w:t>
            </w:r>
            <w:r w:rsidR="00CB4F8C" w:rsidRPr="00F37461">
              <w:rPr>
                <w:rFonts w:ascii="Arial" w:hAnsi="Arial" w:cs="Arial"/>
                <w:b/>
                <w:noProof/>
                <w:sz w:val="20"/>
                <w:szCs w:val="20"/>
              </w:rPr>
              <w:t>0</w:t>
            </w:r>
            <w:r w:rsidR="003D1428">
              <w:rPr>
                <w:rFonts w:ascii="Arial" w:hAnsi="Arial" w:cs="Arial"/>
                <w:b/>
                <w:noProof/>
                <w:sz w:val="20"/>
                <w:szCs w:val="20"/>
              </w:rPr>
              <w:t>20</w:t>
            </w:r>
            <w:r w:rsidRPr="00F37461">
              <w:rPr>
                <w:rFonts w:ascii="Arial" w:hAnsi="Arial" w:cs="Arial"/>
                <w:b/>
                <w:noProof/>
                <w:sz w:val="20"/>
                <w:szCs w:val="20"/>
              </w:rPr>
              <w:t>/2024</w:t>
            </w:r>
          </w:p>
        </w:tc>
      </w:tr>
      <w:tr w:rsidR="00CA37EA" w:rsidRPr="00F37461" w14:paraId="1DCC42EC" w14:textId="77777777" w:rsidTr="00CB4F8C">
        <w:tc>
          <w:tcPr>
            <w:tcW w:w="4781" w:type="dxa"/>
            <w:shd w:val="clear" w:color="auto" w:fill="auto"/>
          </w:tcPr>
          <w:p w14:paraId="0AF609D7" w14:textId="77777777" w:rsidR="00CA37EA" w:rsidRPr="00F37461" w:rsidRDefault="00CA37EA" w:rsidP="00742BA9">
            <w:pPr>
              <w:tabs>
                <w:tab w:val="right" w:pos="4437"/>
              </w:tabs>
              <w:spacing w:after="0"/>
              <w:jc w:val="both"/>
              <w:rPr>
                <w:rFonts w:ascii="Arial" w:hAnsi="Arial" w:cs="Arial"/>
                <w:color w:val="000000"/>
                <w:sz w:val="20"/>
                <w:szCs w:val="20"/>
              </w:rPr>
            </w:pPr>
            <w:r w:rsidRPr="00F37461">
              <w:rPr>
                <w:rFonts w:ascii="Arial" w:hAnsi="Arial" w:cs="Arial"/>
                <w:color w:val="000000"/>
                <w:sz w:val="20"/>
                <w:szCs w:val="20"/>
              </w:rPr>
              <w:t xml:space="preserve">Aprobación de Bases </w:t>
            </w:r>
          </w:p>
        </w:tc>
        <w:tc>
          <w:tcPr>
            <w:tcW w:w="5356" w:type="dxa"/>
            <w:shd w:val="clear" w:color="auto" w:fill="auto"/>
            <w:vAlign w:val="center"/>
          </w:tcPr>
          <w:p w14:paraId="1BE43B86" w14:textId="023F41F1" w:rsidR="00CA37EA" w:rsidRPr="00F37461" w:rsidRDefault="003D1428" w:rsidP="00C632E0">
            <w:pPr>
              <w:spacing w:after="0"/>
              <w:jc w:val="both"/>
              <w:rPr>
                <w:rFonts w:ascii="Arial" w:hAnsi="Arial" w:cs="Arial"/>
                <w:b/>
                <w:sz w:val="20"/>
                <w:szCs w:val="20"/>
              </w:rPr>
            </w:pPr>
            <w:r>
              <w:rPr>
                <w:rFonts w:ascii="Arial" w:hAnsi="Arial" w:cs="Arial"/>
                <w:b/>
                <w:sz w:val="20"/>
                <w:szCs w:val="20"/>
              </w:rPr>
              <w:t>Jueves 14</w:t>
            </w:r>
            <w:r w:rsidR="00C0253F" w:rsidRPr="00F37461">
              <w:rPr>
                <w:rFonts w:ascii="Arial" w:hAnsi="Arial" w:cs="Arial"/>
                <w:b/>
                <w:sz w:val="20"/>
                <w:szCs w:val="20"/>
              </w:rPr>
              <w:t xml:space="preserve"> de</w:t>
            </w:r>
            <w:r w:rsidR="006850F6">
              <w:rPr>
                <w:rFonts w:ascii="Arial" w:hAnsi="Arial" w:cs="Arial"/>
                <w:b/>
                <w:sz w:val="20"/>
                <w:szCs w:val="20"/>
              </w:rPr>
              <w:t xml:space="preserve"> noviembre</w:t>
            </w:r>
            <w:r w:rsidR="00C0253F" w:rsidRPr="00F37461">
              <w:rPr>
                <w:rFonts w:ascii="Arial" w:hAnsi="Arial" w:cs="Arial"/>
                <w:b/>
                <w:sz w:val="20"/>
                <w:szCs w:val="20"/>
              </w:rPr>
              <w:t xml:space="preserve"> del 2024</w:t>
            </w:r>
          </w:p>
        </w:tc>
      </w:tr>
      <w:tr w:rsidR="00CA37EA" w:rsidRPr="00F37461" w14:paraId="5206BF37" w14:textId="77777777" w:rsidTr="00CB4F8C">
        <w:tc>
          <w:tcPr>
            <w:tcW w:w="4781" w:type="dxa"/>
            <w:shd w:val="clear" w:color="auto" w:fill="auto"/>
          </w:tcPr>
          <w:p w14:paraId="403016E6"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Publicación de las Bases y Convocatoria en el portal web del Consejo Municipal del Deporte (COMUDE) de Tlajomulco de Zúñiga, Jalisco (en formato descargable)</w:t>
            </w:r>
          </w:p>
        </w:tc>
        <w:tc>
          <w:tcPr>
            <w:tcW w:w="5356" w:type="dxa"/>
            <w:shd w:val="clear" w:color="auto" w:fill="auto"/>
            <w:vAlign w:val="center"/>
          </w:tcPr>
          <w:p w14:paraId="0FEB541E" w14:textId="5017BF8D" w:rsidR="00CA37EA" w:rsidRPr="00F37461" w:rsidRDefault="003D1428" w:rsidP="00C632E0">
            <w:pPr>
              <w:spacing w:after="0"/>
              <w:ind w:left="708" w:hanging="708"/>
              <w:jc w:val="both"/>
              <w:rPr>
                <w:rFonts w:ascii="Arial" w:hAnsi="Arial" w:cs="Arial"/>
                <w:b/>
                <w:sz w:val="20"/>
                <w:szCs w:val="20"/>
              </w:rPr>
            </w:pPr>
            <w:r>
              <w:rPr>
                <w:rFonts w:ascii="Arial" w:hAnsi="Arial" w:cs="Arial"/>
                <w:b/>
                <w:noProof/>
                <w:sz w:val="20"/>
                <w:szCs w:val="20"/>
              </w:rPr>
              <w:t xml:space="preserve">Jueves 14 </w:t>
            </w:r>
            <w:r w:rsidR="00CB4F8C" w:rsidRPr="00F37461">
              <w:rPr>
                <w:rFonts w:ascii="Arial" w:hAnsi="Arial" w:cs="Arial"/>
                <w:b/>
                <w:noProof/>
                <w:sz w:val="20"/>
                <w:szCs w:val="20"/>
              </w:rPr>
              <w:t xml:space="preserve">de </w:t>
            </w:r>
            <w:r w:rsidR="006850F6">
              <w:rPr>
                <w:rFonts w:ascii="Arial" w:hAnsi="Arial" w:cs="Arial"/>
                <w:b/>
                <w:noProof/>
                <w:sz w:val="20"/>
                <w:szCs w:val="20"/>
              </w:rPr>
              <w:t>noviembre</w:t>
            </w:r>
            <w:r w:rsidR="00CA37EA" w:rsidRPr="00F37461">
              <w:rPr>
                <w:rFonts w:ascii="Arial" w:hAnsi="Arial" w:cs="Arial"/>
                <w:b/>
                <w:noProof/>
                <w:sz w:val="20"/>
                <w:szCs w:val="20"/>
              </w:rPr>
              <w:t xml:space="preserve"> del 2024</w:t>
            </w:r>
          </w:p>
        </w:tc>
      </w:tr>
      <w:tr w:rsidR="00CA37EA" w:rsidRPr="00F37461" w14:paraId="0516C368" w14:textId="77777777" w:rsidTr="00CB4F8C">
        <w:trPr>
          <w:trHeight w:val="839"/>
        </w:trPr>
        <w:tc>
          <w:tcPr>
            <w:tcW w:w="4781" w:type="dxa"/>
            <w:shd w:val="clear" w:color="auto" w:fill="auto"/>
          </w:tcPr>
          <w:p w14:paraId="67E28349"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Entrega de preguntas para Junta Aclaratoria</w:t>
            </w:r>
            <w:r w:rsidRPr="00F37461">
              <w:rPr>
                <w:rFonts w:ascii="Arial" w:hAnsi="Arial" w:cs="Arial"/>
                <w:sz w:val="20"/>
                <w:szCs w:val="20"/>
              </w:rPr>
              <w:t xml:space="preserve"> y correo electrónico para el envío de preguntas</w:t>
            </w:r>
          </w:p>
        </w:tc>
        <w:tc>
          <w:tcPr>
            <w:tcW w:w="5356" w:type="dxa"/>
            <w:shd w:val="clear" w:color="auto" w:fill="auto"/>
            <w:vAlign w:val="center"/>
          </w:tcPr>
          <w:p w14:paraId="77D36D58" w14:textId="52E1224A" w:rsidR="00CA37EA" w:rsidRPr="00F37461" w:rsidRDefault="00CA37EA" w:rsidP="00C632E0">
            <w:pPr>
              <w:spacing w:after="0"/>
              <w:jc w:val="both"/>
              <w:rPr>
                <w:rFonts w:ascii="Arial" w:hAnsi="Arial" w:cs="Arial"/>
                <w:sz w:val="20"/>
                <w:szCs w:val="20"/>
              </w:rPr>
            </w:pPr>
            <w:r w:rsidRPr="00F37461">
              <w:rPr>
                <w:rFonts w:ascii="Arial" w:hAnsi="Arial" w:cs="Arial"/>
                <w:sz w:val="20"/>
                <w:szCs w:val="20"/>
              </w:rPr>
              <w:t xml:space="preserve">Hasta las 13:00 horas del día </w:t>
            </w:r>
            <w:r w:rsidR="003D1428">
              <w:rPr>
                <w:rFonts w:ascii="Arial" w:hAnsi="Arial" w:cs="Arial"/>
                <w:sz w:val="20"/>
                <w:szCs w:val="20"/>
              </w:rPr>
              <w:t>martes 19</w:t>
            </w:r>
            <w:r w:rsidR="00C0253F" w:rsidRPr="00F37461">
              <w:rPr>
                <w:rFonts w:ascii="Arial" w:hAnsi="Arial" w:cs="Arial"/>
                <w:b/>
                <w:bCs/>
                <w:noProof/>
                <w:sz w:val="20"/>
                <w:szCs w:val="20"/>
              </w:rPr>
              <w:t xml:space="preserve"> de</w:t>
            </w:r>
            <w:r w:rsidR="00572067">
              <w:rPr>
                <w:rFonts w:ascii="Arial" w:hAnsi="Arial" w:cs="Arial"/>
                <w:b/>
                <w:bCs/>
                <w:noProof/>
                <w:sz w:val="20"/>
                <w:szCs w:val="20"/>
              </w:rPr>
              <w:t xml:space="preserve"> noviembre </w:t>
            </w:r>
            <w:r w:rsidR="00C0253F" w:rsidRPr="00F37461">
              <w:rPr>
                <w:rFonts w:ascii="Arial" w:hAnsi="Arial" w:cs="Arial"/>
                <w:b/>
                <w:bCs/>
                <w:noProof/>
                <w:sz w:val="20"/>
                <w:szCs w:val="20"/>
              </w:rPr>
              <w:t xml:space="preserve"> del 2024</w:t>
            </w:r>
            <w:r w:rsidRPr="00F37461">
              <w:rPr>
                <w:rFonts w:ascii="Arial" w:hAnsi="Arial" w:cs="Arial"/>
                <w:sz w:val="20"/>
                <w:szCs w:val="20"/>
              </w:rPr>
              <w:t xml:space="preserve">, correo: </w:t>
            </w:r>
            <w:bookmarkStart w:id="1" w:name="_Hlk179970480"/>
            <w:r w:rsidR="007336D1" w:rsidRPr="00F37461">
              <w:rPr>
                <w:rFonts w:ascii="Arial" w:hAnsi="Arial" w:cs="Arial"/>
                <w:sz w:val="20"/>
                <w:szCs w:val="20"/>
              </w:rPr>
              <w:t>comprascomude@tlajomulco.gob.mx</w:t>
            </w:r>
            <w:r w:rsidRPr="00F37461">
              <w:rPr>
                <w:rFonts w:ascii="Arial" w:hAnsi="Arial" w:cs="Arial"/>
                <w:sz w:val="20"/>
                <w:szCs w:val="20"/>
                <w:u w:val="single"/>
              </w:rPr>
              <w:t xml:space="preserve">  </w:t>
            </w:r>
            <w:bookmarkEnd w:id="1"/>
          </w:p>
        </w:tc>
      </w:tr>
      <w:tr w:rsidR="00CA37EA" w:rsidRPr="00F37461" w14:paraId="7AA63DA0" w14:textId="77777777" w:rsidTr="00CB4F8C">
        <w:tc>
          <w:tcPr>
            <w:tcW w:w="4781" w:type="dxa"/>
            <w:shd w:val="clear" w:color="auto" w:fill="auto"/>
          </w:tcPr>
          <w:p w14:paraId="555318C3"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lang w:val="es-ES_tradnl"/>
              </w:rPr>
              <w:t>Fecha, hora y lugar de la celebración de la primera Junta de Aclaraciones (art. 59, F. III, Ley)</w:t>
            </w:r>
          </w:p>
        </w:tc>
        <w:tc>
          <w:tcPr>
            <w:tcW w:w="5356" w:type="dxa"/>
            <w:shd w:val="clear" w:color="auto" w:fill="auto"/>
            <w:vAlign w:val="center"/>
          </w:tcPr>
          <w:p w14:paraId="6FE9E294" w14:textId="56447378" w:rsidR="00CA37EA" w:rsidRPr="00F37461" w:rsidRDefault="00CA37EA" w:rsidP="00C632E0">
            <w:pPr>
              <w:spacing w:after="0"/>
              <w:jc w:val="both"/>
              <w:rPr>
                <w:rFonts w:ascii="Arial" w:hAnsi="Arial" w:cs="Arial"/>
                <w:sz w:val="20"/>
                <w:szCs w:val="20"/>
              </w:rPr>
            </w:pPr>
            <w:r w:rsidRPr="00F37461">
              <w:rPr>
                <w:rFonts w:ascii="Arial" w:hAnsi="Arial" w:cs="Arial"/>
                <w:bCs/>
                <w:noProof/>
                <w:sz w:val="20"/>
                <w:szCs w:val="20"/>
              </w:rPr>
              <w:t xml:space="preserve">A las </w:t>
            </w:r>
            <w:r w:rsidR="003D1428">
              <w:rPr>
                <w:rFonts w:ascii="Arial" w:hAnsi="Arial" w:cs="Arial"/>
                <w:bCs/>
                <w:noProof/>
                <w:sz w:val="20"/>
                <w:szCs w:val="20"/>
              </w:rPr>
              <w:t>9</w:t>
            </w:r>
            <w:r w:rsidRPr="00F37461">
              <w:rPr>
                <w:rFonts w:ascii="Arial" w:hAnsi="Arial" w:cs="Arial"/>
                <w:bCs/>
                <w:noProof/>
                <w:sz w:val="20"/>
                <w:szCs w:val="20"/>
              </w:rPr>
              <w:t>:</w:t>
            </w:r>
            <w:r w:rsidR="003D1428">
              <w:rPr>
                <w:rFonts w:ascii="Arial" w:hAnsi="Arial" w:cs="Arial"/>
                <w:bCs/>
                <w:noProof/>
                <w:sz w:val="20"/>
                <w:szCs w:val="20"/>
              </w:rPr>
              <w:t>3</w:t>
            </w:r>
            <w:r w:rsidRPr="00F37461">
              <w:rPr>
                <w:rFonts w:ascii="Arial" w:hAnsi="Arial" w:cs="Arial"/>
                <w:bCs/>
                <w:noProof/>
                <w:sz w:val="20"/>
                <w:szCs w:val="20"/>
              </w:rPr>
              <w:t>0 horas del dia</w:t>
            </w:r>
            <w:r w:rsidR="00C0253F" w:rsidRPr="00F37461">
              <w:rPr>
                <w:rFonts w:ascii="Arial" w:hAnsi="Arial" w:cs="Arial"/>
                <w:bCs/>
                <w:noProof/>
                <w:sz w:val="20"/>
                <w:szCs w:val="20"/>
              </w:rPr>
              <w:t xml:space="preserve"> </w:t>
            </w:r>
            <w:r w:rsidR="00C0253F" w:rsidRPr="00F37461">
              <w:rPr>
                <w:rFonts w:ascii="Arial" w:hAnsi="Arial" w:cs="Arial"/>
                <w:b/>
                <w:noProof/>
                <w:sz w:val="20"/>
                <w:szCs w:val="20"/>
              </w:rPr>
              <w:t>m</w:t>
            </w:r>
            <w:r w:rsidR="003D1428">
              <w:rPr>
                <w:rFonts w:ascii="Arial" w:hAnsi="Arial" w:cs="Arial"/>
                <w:b/>
                <w:noProof/>
                <w:sz w:val="20"/>
                <w:szCs w:val="20"/>
              </w:rPr>
              <w:t>iercoles 20</w:t>
            </w:r>
            <w:r w:rsidRPr="00F37461">
              <w:rPr>
                <w:rFonts w:ascii="Arial" w:hAnsi="Arial" w:cs="Arial"/>
                <w:b/>
                <w:noProof/>
                <w:sz w:val="20"/>
                <w:szCs w:val="20"/>
              </w:rPr>
              <w:t xml:space="preserve"> de </w:t>
            </w:r>
            <w:r w:rsidR="00572067">
              <w:rPr>
                <w:rFonts w:ascii="Arial" w:hAnsi="Arial" w:cs="Arial"/>
                <w:b/>
                <w:noProof/>
                <w:sz w:val="20"/>
                <w:szCs w:val="20"/>
              </w:rPr>
              <w:t>noviembre</w:t>
            </w:r>
            <w:r w:rsidR="00CB4F8C" w:rsidRPr="00F37461">
              <w:rPr>
                <w:rFonts w:ascii="Arial" w:hAnsi="Arial" w:cs="Arial"/>
                <w:b/>
                <w:noProof/>
                <w:sz w:val="20"/>
                <w:szCs w:val="20"/>
              </w:rPr>
              <w:t xml:space="preserve"> </w:t>
            </w:r>
            <w:r w:rsidRPr="00F37461">
              <w:rPr>
                <w:rFonts w:ascii="Arial" w:hAnsi="Arial" w:cs="Arial"/>
                <w:b/>
                <w:noProof/>
                <w:sz w:val="20"/>
                <w:szCs w:val="20"/>
              </w:rPr>
              <w:t>del 2024</w:t>
            </w:r>
            <w:r w:rsidRPr="00F37461">
              <w:rPr>
                <w:rFonts w:ascii="Arial" w:hAnsi="Arial" w:cs="Arial"/>
                <w:sz w:val="20"/>
                <w:szCs w:val="20"/>
              </w:rPr>
              <w:t>, en la Sala de Juntas del Consejo Municipal del Deporte (COMUDE) de Tlajomulco de Zúñiga, Jalisco, Calle Constitución Ote. No. 157-B, Colonia Centro, Tlajomulco de Zúñiga, Jalisco, Jalisco, México.</w:t>
            </w:r>
          </w:p>
        </w:tc>
      </w:tr>
      <w:tr w:rsidR="00CA37EA" w:rsidRPr="00F37461" w14:paraId="3C347139" w14:textId="77777777" w:rsidTr="00CB4F8C">
        <w:trPr>
          <w:trHeight w:val="835"/>
        </w:trPr>
        <w:tc>
          <w:tcPr>
            <w:tcW w:w="4781" w:type="dxa"/>
            <w:shd w:val="clear" w:color="auto" w:fill="auto"/>
          </w:tcPr>
          <w:p w14:paraId="569718B0" w14:textId="77777777" w:rsidR="00CA37EA" w:rsidRPr="00F37461" w:rsidRDefault="00CA37EA" w:rsidP="00C632E0">
            <w:pPr>
              <w:spacing w:after="0"/>
              <w:jc w:val="both"/>
              <w:rPr>
                <w:rFonts w:ascii="Arial" w:hAnsi="Arial" w:cs="Arial"/>
                <w:color w:val="000000"/>
                <w:sz w:val="20"/>
                <w:szCs w:val="20"/>
              </w:rPr>
            </w:pPr>
            <w:r w:rsidRPr="00F37461">
              <w:rPr>
                <w:rFonts w:ascii="Arial" w:hAnsi="Arial" w:cs="Arial"/>
                <w:color w:val="000000"/>
                <w:sz w:val="20"/>
                <w:szCs w:val="20"/>
              </w:rPr>
              <w:t>Fecha, hora y lugar de celebración del acto de presentación de proposiciones (art. 59, F. III, Ley)</w:t>
            </w:r>
          </w:p>
        </w:tc>
        <w:tc>
          <w:tcPr>
            <w:tcW w:w="5356" w:type="dxa"/>
            <w:shd w:val="clear" w:color="auto" w:fill="auto"/>
            <w:vAlign w:val="center"/>
          </w:tcPr>
          <w:p w14:paraId="7D9AF1A0" w14:textId="13E7A323" w:rsidR="00CA37EA" w:rsidRPr="00F37461" w:rsidRDefault="00CA37EA" w:rsidP="00D67619">
            <w:pPr>
              <w:spacing w:after="0"/>
              <w:jc w:val="both"/>
              <w:rPr>
                <w:rFonts w:ascii="Arial" w:hAnsi="Arial" w:cs="Arial"/>
                <w:bCs/>
                <w:sz w:val="20"/>
                <w:szCs w:val="20"/>
              </w:rPr>
            </w:pPr>
            <w:r w:rsidRPr="00F37461">
              <w:rPr>
                <w:rFonts w:ascii="Arial" w:hAnsi="Arial" w:cs="Arial"/>
                <w:sz w:val="20"/>
                <w:szCs w:val="20"/>
              </w:rPr>
              <w:t xml:space="preserve">La presentación de proposiciones Iniciará el </w:t>
            </w:r>
            <w:r w:rsidR="005771B6" w:rsidRPr="005771B6">
              <w:rPr>
                <w:rFonts w:ascii="Arial" w:hAnsi="Arial" w:cs="Arial"/>
                <w:b/>
                <w:bCs/>
                <w:sz w:val="20"/>
                <w:szCs w:val="20"/>
              </w:rPr>
              <w:t xml:space="preserve">jueves </w:t>
            </w:r>
            <w:r w:rsidR="003D1428">
              <w:rPr>
                <w:rFonts w:ascii="Arial" w:hAnsi="Arial" w:cs="Arial"/>
                <w:b/>
                <w:bCs/>
                <w:sz w:val="20"/>
                <w:szCs w:val="20"/>
              </w:rPr>
              <w:t xml:space="preserve">21 </w:t>
            </w:r>
            <w:r w:rsidR="00C559CB" w:rsidRPr="00F37461">
              <w:rPr>
                <w:rFonts w:ascii="Arial" w:hAnsi="Arial" w:cs="Arial"/>
                <w:b/>
                <w:bCs/>
                <w:noProof/>
                <w:sz w:val="20"/>
                <w:szCs w:val="20"/>
              </w:rPr>
              <w:t xml:space="preserve">de noviembre </w:t>
            </w:r>
            <w:r w:rsidRPr="00F37461">
              <w:rPr>
                <w:rFonts w:ascii="Arial" w:hAnsi="Arial" w:cs="Arial"/>
                <w:b/>
                <w:bCs/>
                <w:noProof/>
                <w:sz w:val="20"/>
                <w:szCs w:val="20"/>
              </w:rPr>
              <w:t>de</w:t>
            </w:r>
            <w:r w:rsidR="00C559CB" w:rsidRPr="00F37461">
              <w:rPr>
                <w:rFonts w:ascii="Arial" w:hAnsi="Arial" w:cs="Arial"/>
                <w:b/>
                <w:bCs/>
                <w:noProof/>
                <w:sz w:val="20"/>
                <w:szCs w:val="20"/>
              </w:rPr>
              <w:t>l</w:t>
            </w:r>
            <w:r w:rsidRPr="00F37461">
              <w:rPr>
                <w:rFonts w:ascii="Arial" w:hAnsi="Arial" w:cs="Arial"/>
                <w:b/>
                <w:bCs/>
                <w:noProof/>
                <w:sz w:val="20"/>
                <w:szCs w:val="20"/>
              </w:rPr>
              <w:t xml:space="preserve"> 2024 </w:t>
            </w:r>
            <w:r w:rsidRPr="00F37461">
              <w:rPr>
                <w:rFonts w:ascii="Arial" w:hAnsi="Arial" w:cs="Arial"/>
                <w:noProof/>
                <w:sz w:val="20"/>
                <w:szCs w:val="20"/>
              </w:rPr>
              <w:t xml:space="preserve">a las </w:t>
            </w:r>
            <w:r w:rsidR="00F51C28" w:rsidRPr="00F37461">
              <w:rPr>
                <w:rFonts w:ascii="Arial" w:hAnsi="Arial" w:cs="Arial"/>
                <w:noProof/>
                <w:sz w:val="20"/>
                <w:szCs w:val="20"/>
              </w:rPr>
              <w:t>8:</w:t>
            </w:r>
            <w:r w:rsidR="002F6C4E">
              <w:rPr>
                <w:rFonts w:ascii="Arial" w:hAnsi="Arial" w:cs="Arial"/>
                <w:noProof/>
                <w:sz w:val="20"/>
                <w:szCs w:val="20"/>
              </w:rPr>
              <w:t>30</w:t>
            </w:r>
            <w:r w:rsidRPr="00F37461">
              <w:rPr>
                <w:rFonts w:ascii="Arial" w:hAnsi="Arial" w:cs="Arial"/>
                <w:noProof/>
                <w:sz w:val="20"/>
                <w:szCs w:val="20"/>
              </w:rPr>
              <w:t xml:space="preserve"> y concluirá a las </w:t>
            </w:r>
            <w:r w:rsidR="002F6C4E">
              <w:rPr>
                <w:rFonts w:ascii="Arial" w:hAnsi="Arial" w:cs="Arial"/>
                <w:noProof/>
                <w:sz w:val="20"/>
                <w:szCs w:val="20"/>
              </w:rPr>
              <w:t>9:30</w:t>
            </w:r>
            <w:r w:rsidRPr="00F37461">
              <w:rPr>
                <w:rFonts w:ascii="Arial" w:hAnsi="Arial" w:cs="Arial"/>
                <w:noProof/>
                <w:sz w:val="20"/>
                <w:szCs w:val="20"/>
              </w:rPr>
              <w:t xml:space="preserve"> horas</w:t>
            </w:r>
            <w:r w:rsidRPr="00F37461">
              <w:rPr>
                <w:rFonts w:ascii="Arial" w:hAnsi="Arial" w:cs="Arial"/>
                <w:b/>
                <w:sz w:val="20"/>
                <w:szCs w:val="20"/>
              </w:rPr>
              <w:t xml:space="preserve"> </w:t>
            </w:r>
            <w:r w:rsidRPr="00F37461">
              <w:rPr>
                <w:rFonts w:ascii="Arial" w:hAnsi="Arial" w:cs="Arial"/>
                <w:bCs/>
                <w:sz w:val="20"/>
                <w:szCs w:val="20"/>
              </w:rPr>
              <w:t>en el inmueble ubicado en el Salón de Eventos, primer piso, del Hotel Encore (Plaza "La Gourmeteria”), ubicado en el número 1710 de la Avenida López Mateos Sur, Colonia Santa Isabel, Tlajomulco de Zúñiga, Jalisco. C.P. 45645</w:t>
            </w:r>
          </w:p>
        </w:tc>
      </w:tr>
      <w:tr w:rsidR="00CA37EA" w:rsidRPr="00F37461" w14:paraId="3A39146D" w14:textId="77777777" w:rsidTr="00CB4F8C">
        <w:trPr>
          <w:trHeight w:val="835"/>
        </w:trPr>
        <w:tc>
          <w:tcPr>
            <w:tcW w:w="4781" w:type="dxa"/>
            <w:shd w:val="clear" w:color="auto" w:fill="auto"/>
          </w:tcPr>
          <w:p w14:paraId="42E87957"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Fecha, hora y lugar de celebración del acto de apertura de proposiciones (art. 59, F. III, Ley)</w:t>
            </w:r>
          </w:p>
        </w:tc>
        <w:tc>
          <w:tcPr>
            <w:tcW w:w="5356" w:type="dxa"/>
            <w:shd w:val="clear" w:color="auto" w:fill="auto"/>
          </w:tcPr>
          <w:p w14:paraId="6B83CC14" w14:textId="5E7B4568" w:rsidR="00CA37EA" w:rsidRPr="00F37461" w:rsidRDefault="00CA37EA" w:rsidP="00C632E0">
            <w:pPr>
              <w:spacing w:after="0"/>
              <w:jc w:val="both"/>
              <w:rPr>
                <w:rFonts w:ascii="Arial" w:hAnsi="Arial" w:cs="Arial"/>
                <w:color w:val="000000"/>
                <w:sz w:val="20"/>
                <w:szCs w:val="20"/>
              </w:rPr>
            </w:pPr>
            <w:r w:rsidRPr="00F37461">
              <w:rPr>
                <w:rFonts w:ascii="Arial" w:hAnsi="Arial" w:cs="Arial"/>
                <w:color w:val="000000"/>
                <w:sz w:val="20"/>
                <w:szCs w:val="20"/>
              </w:rPr>
              <w:t xml:space="preserve">La apertura de proposiciones iniciará el </w:t>
            </w:r>
            <w:r w:rsidR="005771B6">
              <w:rPr>
                <w:rFonts w:ascii="Arial" w:hAnsi="Arial" w:cs="Arial"/>
                <w:b/>
                <w:bCs/>
                <w:noProof/>
                <w:color w:val="000000"/>
                <w:sz w:val="20"/>
                <w:szCs w:val="20"/>
              </w:rPr>
              <w:t xml:space="preserve">jueves </w:t>
            </w:r>
            <w:r w:rsidR="003D1428">
              <w:rPr>
                <w:rFonts w:ascii="Arial" w:hAnsi="Arial" w:cs="Arial"/>
                <w:b/>
                <w:bCs/>
                <w:noProof/>
                <w:color w:val="000000"/>
                <w:sz w:val="20"/>
                <w:szCs w:val="20"/>
              </w:rPr>
              <w:t>21</w:t>
            </w:r>
            <w:r w:rsidR="00C559CB" w:rsidRPr="00F37461">
              <w:rPr>
                <w:rFonts w:ascii="Arial" w:hAnsi="Arial" w:cs="Arial"/>
                <w:b/>
                <w:bCs/>
                <w:noProof/>
                <w:color w:val="000000"/>
                <w:sz w:val="20"/>
                <w:szCs w:val="20"/>
              </w:rPr>
              <w:t xml:space="preserve"> de noviembre </w:t>
            </w:r>
            <w:r w:rsidR="00CB4F8C" w:rsidRPr="00F37461">
              <w:rPr>
                <w:rFonts w:ascii="Arial" w:hAnsi="Arial" w:cs="Arial"/>
                <w:b/>
                <w:bCs/>
                <w:noProof/>
                <w:color w:val="000000"/>
                <w:sz w:val="20"/>
                <w:szCs w:val="20"/>
              </w:rPr>
              <w:t xml:space="preserve">del 2024 </w:t>
            </w:r>
            <w:r w:rsidRPr="00F37461">
              <w:rPr>
                <w:rFonts w:ascii="Arial" w:hAnsi="Arial" w:cs="Arial"/>
                <w:b/>
                <w:bCs/>
                <w:noProof/>
                <w:color w:val="000000"/>
                <w:sz w:val="20"/>
                <w:szCs w:val="20"/>
              </w:rPr>
              <w:t xml:space="preserve">a partir de las </w:t>
            </w:r>
            <w:r w:rsidR="00F51C28" w:rsidRPr="00F37461">
              <w:rPr>
                <w:rFonts w:ascii="Arial" w:hAnsi="Arial" w:cs="Arial"/>
                <w:b/>
                <w:bCs/>
                <w:noProof/>
                <w:color w:val="000000"/>
                <w:sz w:val="20"/>
                <w:szCs w:val="20"/>
              </w:rPr>
              <w:t>9</w:t>
            </w:r>
            <w:r w:rsidR="00CB4F8C" w:rsidRPr="00F37461">
              <w:rPr>
                <w:rFonts w:ascii="Arial" w:hAnsi="Arial" w:cs="Arial"/>
                <w:b/>
                <w:bCs/>
                <w:noProof/>
                <w:color w:val="000000"/>
                <w:sz w:val="20"/>
                <w:szCs w:val="20"/>
              </w:rPr>
              <w:t>:</w:t>
            </w:r>
            <w:r w:rsidR="002F6C4E">
              <w:rPr>
                <w:rFonts w:ascii="Arial" w:hAnsi="Arial" w:cs="Arial"/>
                <w:b/>
                <w:bCs/>
                <w:noProof/>
                <w:color w:val="000000"/>
                <w:sz w:val="20"/>
                <w:szCs w:val="20"/>
              </w:rPr>
              <w:t>35</w:t>
            </w:r>
            <w:r w:rsidRPr="00F37461">
              <w:rPr>
                <w:rFonts w:ascii="Arial" w:hAnsi="Arial" w:cs="Arial"/>
                <w:b/>
                <w:bCs/>
                <w:noProof/>
                <w:color w:val="000000"/>
                <w:sz w:val="20"/>
                <w:szCs w:val="20"/>
              </w:rPr>
              <w:t xml:space="preserve"> horas </w:t>
            </w:r>
            <w:r w:rsidRPr="00F37461">
              <w:rPr>
                <w:rFonts w:ascii="Arial" w:hAnsi="Arial" w:cs="Arial"/>
                <w:bCs/>
                <w:color w:val="000000"/>
                <w:sz w:val="20"/>
                <w:szCs w:val="20"/>
              </w:rPr>
              <w:t xml:space="preserve">en el inmueble ubicado en el Salón de Eventos, primer piso, del Hotel Encore (Plaza "La Gourmeteria”), ubicado en el </w:t>
            </w:r>
            <w:r w:rsidRPr="00F37461">
              <w:rPr>
                <w:rFonts w:ascii="Arial" w:hAnsi="Arial" w:cs="Arial"/>
                <w:bCs/>
                <w:color w:val="000000"/>
                <w:sz w:val="20"/>
                <w:szCs w:val="20"/>
              </w:rPr>
              <w:lastRenderedPageBreak/>
              <w:t xml:space="preserve">número 1710 de la Avenida López Mateos Sur, Colonia Santa Isabel, Tlajomulco de Zúñiga, Jalisco. C.P. 45645 </w:t>
            </w:r>
            <w:r w:rsidRPr="00F37461">
              <w:rPr>
                <w:rFonts w:ascii="Arial" w:hAnsi="Arial" w:cs="Arial"/>
                <w:color w:val="000000"/>
                <w:sz w:val="20"/>
                <w:szCs w:val="20"/>
              </w:rPr>
              <w:t>dentro de la sesión de comité de Adquisiciones.</w:t>
            </w:r>
          </w:p>
        </w:tc>
      </w:tr>
      <w:tr w:rsidR="00CA37EA" w:rsidRPr="00F37461" w14:paraId="12E97BC7" w14:textId="77777777" w:rsidTr="00CB4F8C">
        <w:tc>
          <w:tcPr>
            <w:tcW w:w="4781" w:type="dxa"/>
            <w:shd w:val="clear" w:color="auto" w:fill="auto"/>
          </w:tcPr>
          <w:p w14:paraId="3AD1687F"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lastRenderedPageBreak/>
              <w:t>Resolución del ganador</w:t>
            </w:r>
          </w:p>
        </w:tc>
        <w:tc>
          <w:tcPr>
            <w:tcW w:w="5356" w:type="dxa"/>
            <w:shd w:val="clear" w:color="auto" w:fill="auto"/>
            <w:vAlign w:val="center"/>
          </w:tcPr>
          <w:p w14:paraId="0EA2B43F" w14:textId="77777777" w:rsidR="00CA37EA" w:rsidRPr="00F37461" w:rsidRDefault="00CA37EA" w:rsidP="00C632E0">
            <w:pPr>
              <w:spacing w:after="0"/>
              <w:jc w:val="both"/>
              <w:rPr>
                <w:rFonts w:ascii="Arial" w:hAnsi="Arial" w:cs="Arial"/>
                <w:sz w:val="20"/>
                <w:szCs w:val="20"/>
              </w:rPr>
            </w:pPr>
            <w:r w:rsidRPr="00F37461">
              <w:rPr>
                <w:rFonts w:ascii="Arial" w:hAnsi="Arial" w:cs="Arial"/>
                <w:sz w:val="20"/>
                <w:szCs w:val="20"/>
              </w:rPr>
              <w:t xml:space="preserve">En fecha de apertura de proposiciones o hasta 20 días posteriores, mismo lugar </w:t>
            </w:r>
          </w:p>
        </w:tc>
      </w:tr>
      <w:tr w:rsidR="00CA37EA" w:rsidRPr="00F37461" w14:paraId="3DD7EB5A" w14:textId="77777777" w:rsidTr="00CB4F8C">
        <w:tc>
          <w:tcPr>
            <w:tcW w:w="4781" w:type="dxa"/>
            <w:shd w:val="clear" w:color="auto" w:fill="auto"/>
          </w:tcPr>
          <w:p w14:paraId="223E3F30"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Origen de los Recursos (art. 59, F. II, Ley)</w:t>
            </w:r>
          </w:p>
        </w:tc>
        <w:tc>
          <w:tcPr>
            <w:tcW w:w="5356" w:type="dxa"/>
            <w:shd w:val="clear" w:color="auto" w:fill="auto"/>
            <w:vAlign w:val="center"/>
          </w:tcPr>
          <w:p w14:paraId="490AC943"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Municipal </w:t>
            </w:r>
          </w:p>
        </w:tc>
      </w:tr>
      <w:tr w:rsidR="00CA37EA" w:rsidRPr="00F37461" w14:paraId="721FCF60" w14:textId="77777777" w:rsidTr="00CB4F8C">
        <w:tc>
          <w:tcPr>
            <w:tcW w:w="4781" w:type="dxa"/>
            <w:shd w:val="clear" w:color="auto" w:fill="auto"/>
          </w:tcPr>
          <w:p w14:paraId="1F6CB7A2"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Carácter de la Licitación (Art. 55 y 59, F. IV, Ley)</w:t>
            </w:r>
          </w:p>
        </w:tc>
        <w:tc>
          <w:tcPr>
            <w:tcW w:w="5356" w:type="dxa"/>
            <w:shd w:val="clear" w:color="auto" w:fill="auto"/>
            <w:vAlign w:val="center"/>
          </w:tcPr>
          <w:p w14:paraId="28CD96D2" w14:textId="360DFCC8"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Local </w:t>
            </w:r>
          </w:p>
        </w:tc>
      </w:tr>
      <w:tr w:rsidR="00CA37EA" w:rsidRPr="00F37461" w14:paraId="619DF237" w14:textId="77777777" w:rsidTr="00CB4F8C">
        <w:tc>
          <w:tcPr>
            <w:tcW w:w="4781" w:type="dxa"/>
            <w:shd w:val="clear" w:color="auto" w:fill="auto"/>
          </w:tcPr>
          <w:p w14:paraId="496394F4"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Idioma en que deberán presentarse las proposiciones, anexos y folletos (Art. 59, F. IV, Ley)</w:t>
            </w:r>
          </w:p>
        </w:tc>
        <w:tc>
          <w:tcPr>
            <w:tcW w:w="5356" w:type="dxa"/>
            <w:shd w:val="clear" w:color="auto" w:fill="auto"/>
            <w:vAlign w:val="center"/>
          </w:tcPr>
          <w:p w14:paraId="0C5630E1"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Español</w:t>
            </w:r>
          </w:p>
        </w:tc>
      </w:tr>
      <w:tr w:rsidR="00CA37EA" w:rsidRPr="00F37461" w14:paraId="485EA9EC" w14:textId="77777777" w:rsidTr="00CB4F8C">
        <w:tc>
          <w:tcPr>
            <w:tcW w:w="4781" w:type="dxa"/>
            <w:shd w:val="clear" w:color="auto" w:fill="auto"/>
          </w:tcPr>
          <w:p w14:paraId="036216F4"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Ejercicio Fiscal que abarca la Contratación (Art. 59, F. X, Ley)</w:t>
            </w:r>
          </w:p>
        </w:tc>
        <w:tc>
          <w:tcPr>
            <w:tcW w:w="5356" w:type="dxa"/>
            <w:shd w:val="clear" w:color="auto" w:fill="auto"/>
            <w:vAlign w:val="center"/>
          </w:tcPr>
          <w:p w14:paraId="6517427D" w14:textId="1A45C70E"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202</w:t>
            </w:r>
            <w:r w:rsidR="00CB4F8C" w:rsidRPr="00F37461">
              <w:rPr>
                <w:rFonts w:ascii="Arial" w:hAnsi="Arial" w:cs="Arial"/>
                <w:sz w:val="20"/>
                <w:szCs w:val="20"/>
                <w:lang w:val="es-ES_tradnl" w:eastAsia="es-ES"/>
              </w:rPr>
              <w:t>4</w:t>
            </w:r>
          </w:p>
        </w:tc>
      </w:tr>
      <w:tr w:rsidR="00CA37EA" w:rsidRPr="00F37461" w14:paraId="47CF901C" w14:textId="77777777" w:rsidTr="00CB4F8C">
        <w:tc>
          <w:tcPr>
            <w:tcW w:w="4781" w:type="dxa"/>
            <w:shd w:val="clear" w:color="auto" w:fill="auto"/>
          </w:tcPr>
          <w:p w14:paraId="72A9ADE1"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Se acredita la suficiencia presupuestal (Art. 50, Ley)</w:t>
            </w:r>
          </w:p>
        </w:tc>
        <w:tc>
          <w:tcPr>
            <w:tcW w:w="5356" w:type="dxa"/>
            <w:shd w:val="clear" w:color="auto" w:fill="auto"/>
            <w:vAlign w:val="center"/>
          </w:tcPr>
          <w:p w14:paraId="72808732"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CA37EA" w:rsidRPr="00F37461" w14:paraId="43A0595B" w14:textId="77777777" w:rsidTr="00C0253F">
        <w:trPr>
          <w:trHeight w:val="461"/>
        </w:trPr>
        <w:tc>
          <w:tcPr>
            <w:tcW w:w="4781" w:type="dxa"/>
            <w:shd w:val="clear" w:color="auto" w:fill="auto"/>
          </w:tcPr>
          <w:p w14:paraId="00D86143"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Tipo de contrato (Art. 59, F. X, Ley)</w:t>
            </w:r>
          </w:p>
          <w:p w14:paraId="0817E7B6" w14:textId="77777777" w:rsidR="00CA37EA" w:rsidRPr="00F37461" w:rsidRDefault="00CA37EA" w:rsidP="00742BA9">
            <w:pPr>
              <w:spacing w:after="0"/>
              <w:jc w:val="both"/>
              <w:rPr>
                <w:rFonts w:ascii="Arial" w:hAnsi="Arial" w:cs="Arial"/>
                <w:sz w:val="20"/>
                <w:szCs w:val="20"/>
                <w:lang w:val="es-ES_tradnl" w:eastAsia="es-ES"/>
              </w:rPr>
            </w:pPr>
          </w:p>
        </w:tc>
        <w:tc>
          <w:tcPr>
            <w:tcW w:w="5356" w:type="dxa"/>
            <w:shd w:val="clear" w:color="auto" w:fill="auto"/>
            <w:vAlign w:val="center"/>
          </w:tcPr>
          <w:p w14:paraId="1820F694" w14:textId="77777777" w:rsidR="00CA37EA" w:rsidRPr="00F37461" w:rsidRDefault="00CA37EA" w:rsidP="00C632E0">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Contrato o pedido (Orden de Compra) Cerrado</w:t>
            </w:r>
          </w:p>
        </w:tc>
      </w:tr>
      <w:tr w:rsidR="00CA37EA" w:rsidRPr="00F37461" w14:paraId="1F358690" w14:textId="77777777" w:rsidTr="00CB4F8C">
        <w:tc>
          <w:tcPr>
            <w:tcW w:w="4781" w:type="dxa"/>
            <w:shd w:val="clear" w:color="auto" w:fill="auto"/>
          </w:tcPr>
          <w:p w14:paraId="7990C21F"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Aceptación de proposiciones Conjuntas (Art. 59, F. X, Ley) </w:t>
            </w:r>
          </w:p>
        </w:tc>
        <w:tc>
          <w:tcPr>
            <w:tcW w:w="5356" w:type="dxa"/>
            <w:shd w:val="clear" w:color="auto" w:fill="auto"/>
            <w:vAlign w:val="center"/>
          </w:tcPr>
          <w:p w14:paraId="4174217D"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CA37EA" w:rsidRPr="00F37461" w14:paraId="54BA3738" w14:textId="77777777" w:rsidTr="00CB4F8C">
        <w:tc>
          <w:tcPr>
            <w:tcW w:w="4781" w:type="dxa"/>
            <w:shd w:val="clear" w:color="auto" w:fill="auto"/>
          </w:tcPr>
          <w:p w14:paraId="63780718"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Adjudicación de los Bienes o Servicios (por partida/todo a un solo proveedor (Art. 59, F. XI, Ley)</w:t>
            </w:r>
          </w:p>
        </w:tc>
        <w:tc>
          <w:tcPr>
            <w:tcW w:w="5356" w:type="dxa"/>
            <w:shd w:val="clear" w:color="auto" w:fill="auto"/>
            <w:vAlign w:val="center"/>
          </w:tcPr>
          <w:p w14:paraId="0EB51A2F" w14:textId="0F472DC8" w:rsidR="00CA37EA" w:rsidRPr="00F37461" w:rsidRDefault="00C31739" w:rsidP="00C632E0">
            <w:pPr>
              <w:spacing w:after="0"/>
              <w:jc w:val="both"/>
              <w:rPr>
                <w:rFonts w:ascii="Arial" w:hAnsi="Arial" w:cs="Arial"/>
                <w:b/>
                <w:sz w:val="20"/>
                <w:szCs w:val="20"/>
                <w:lang w:val="es-ES_tradnl" w:eastAsia="es-ES"/>
              </w:rPr>
            </w:pPr>
            <w:r>
              <w:rPr>
                <w:rFonts w:ascii="Arial" w:hAnsi="Arial" w:cs="Arial"/>
                <w:b/>
                <w:sz w:val="20"/>
                <w:szCs w:val="20"/>
                <w:lang w:val="es-ES_tradnl" w:eastAsia="es-ES"/>
              </w:rPr>
              <w:t>Adjudicación a un solo proveedor</w:t>
            </w:r>
          </w:p>
        </w:tc>
      </w:tr>
      <w:tr w:rsidR="00CA37EA" w:rsidRPr="00F37461" w14:paraId="397D3867" w14:textId="77777777" w:rsidTr="00CB4F8C">
        <w:tc>
          <w:tcPr>
            <w:tcW w:w="4781" w:type="dxa"/>
            <w:shd w:val="clear" w:color="auto" w:fill="auto"/>
          </w:tcPr>
          <w:p w14:paraId="06E53763"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Área Requirente de los Bienes o servicios</w:t>
            </w:r>
          </w:p>
        </w:tc>
        <w:tc>
          <w:tcPr>
            <w:tcW w:w="5356" w:type="dxa"/>
            <w:shd w:val="clear" w:color="auto" w:fill="auto"/>
            <w:vAlign w:val="center"/>
          </w:tcPr>
          <w:p w14:paraId="228A94DA" w14:textId="3D80A332" w:rsidR="00CA37EA" w:rsidRPr="00F37461" w:rsidRDefault="00CA37EA" w:rsidP="00C632E0">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 xml:space="preserve">Dirección General </w:t>
            </w:r>
          </w:p>
        </w:tc>
      </w:tr>
      <w:tr w:rsidR="00CA37EA" w:rsidRPr="00F37461" w14:paraId="18EC23C4" w14:textId="77777777" w:rsidTr="00CB4F8C">
        <w:tc>
          <w:tcPr>
            <w:tcW w:w="4781" w:type="dxa"/>
            <w:shd w:val="clear" w:color="auto" w:fill="auto"/>
          </w:tcPr>
          <w:p w14:paraId="13E98CA8"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La partida presupuestal, de conformidad con el clasificador por objeto de gasto</w:t>
            </w:r>
          </w:p>
        </w:tc>
        <w:tc>
          <w:tcPr>
            <w:tcW w:w="5356" w:type="dxa"/>
            <w:shd w:val="clear" w:color="auto" w:fill="auto"/>
            <w:vAlign w:val="center"/>
          </w:tcPr>
          <w:p w14:paraId="01C5B638" w14:textId="144B3F7A" w:rsidR="00CA37EA" w:rsidRPr="00F37461" w:rsidRDefault="000765FF" w:rsidP="00C632E0">
            <w:pPr>
              <w:spacing w:after="0"/>
              <w:jc w:val="both"/>
              <w:rPr>
                <w:rFonts w:ascii="Arial" w:hAnsi="Arial" w:cs="Arial"/>
                <w:b/>
                <w:sz w:val="20"/>
                <w:szCs w:val="20"/>
                <w:lang w:val="es-ES_tradnl" w:eastAsia="es-ES"/>
              </w:rPr>
            </w:pPr>
            <w:r>
              <w:rPr>
                <w:rFonts w:ascii="Arial" w:hAnsi="Arial" w:cs="Arial"/>
                <w:b/>
                <w:sz w:val="20"/>
                <w:szCs w:val="20"/>
                <w:lang w:val="es-ES_tradnl" w:eastAsia="es-ES"/>
              </w:rPr>
              <w:t>2711</w:t>
            </w:r>
          </w:p>
        </w:tc>
      </w:tr>
      <w:tr w:rsidR="00CA37EA" w:rsidRPr="00F37461" w14:paraId="79875021" w14:textId="77777777" w:rsidTr="00CB4F8C">
        <w:tc>
          <w:tcPr>
            <w:tcW w:w="4781" w:type="dxa"/>
            <w:shd w:val="clear" w:color="auto" w:fill="auto"/>
          </w:tcPr>
          <w:p w14:paraId="3624CA22"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Participación de testigo Social (Art. 37, Ley)</w:t>
            </w:r>
          </w:p>
        </w:tc>
        <w:tc>
          <w:tcPr>
            <w:tcW w:w="5356" w:type="dxa"/>
            <w:shd w:val="clear" w:color="auto" w:fill="auto"/>
            <w:vAlign w:val="center"/>
          </w:tcPr>
          <w:p w14:paraId="3C6B401C"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NO</w:t>
            </w:r>
          </w:p>
        </w:tc>
      </w:tr>
      <w:tr w:rsidR="00CA37EA" w:rsidRPr="00F37461" w14:paraId="69152AAE" w14:textId="77777777" w:rsidTr="00CB4F8C">
        <w:tc>
          <w:tcPr>
            <w:tcW w:w="4781" w:type="dxa"/>
            <w:shd w:val="clear" w:color="auto" w:fill="auto"/>
          </w:tcPr>
          <w:p w14:paraId="5719F9A6"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Criterio de evaluación de propuestas (Art. 59, F. XII, Ley)</w:t>
            </w:r>
          </w:p>
        </w:tc>
        <w:tc>
          <w:tcPr>
            <w:tcW w:w="5356" w:type="dxa"/>
            <w:shd w:val="clear" w:color="auto" w:fill="auto"/>
            <w:vAlign w:val="center"/>
          </w:tcPr>
          <w:p w14:paraId="1A8B324B" w14:textId="49B81517" w:rsidR="00CA37EA" w:rsidRPr="00F37461" w:rsidRDefault="00547400"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Binario</w:t>
            </w:r>
          </w:p>
        </w:tc>
      </w:tr>
      <w:tr w:rsidR="00CA37EA" w:rsidRPr="00F37461" w14:paraId="5171048D" w14:textId="77777777" w:rsidTr="00CB4F8C">
        <w:tc>
          <w:tcPr>
            <w:tcW w:w="4781" w:type="dxa"/>
            <w:shd w:val="clear" w:color="auto" w:fill="auto"/>
          </w:tcPr>
          <w:p w14:paraId="6C134155"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Descripción detallada de los bienes o servicios con requisitos técnicos mínimos, desempeño, cantidades y condiciones de entrega (Art. 59, F. II, Ley)</w:t>
            </w:r>
          </w:p>
        </w:tc>
        <w:tc>
          <w:tcPr>
            <w:tcW w:w="5356" w:type="dxa"/>
            <w:shd w:val="clear" w:color="auto" w:fill="auto"/>
            <w:vAlign w:val="center"/>
          </w:tcPr>
          <w:p w14:paraId="39BE37D7"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Anexo 1</w:t>
            </w:r>
          </w:p>
        </w:tc>
      </w:tr>
      <w:tr w:rsidR="00547400" w:rsidRPr="00F37461" w14:paraId="3A6080CF" w14:textId="77777777" w:rsidTr="00C23C7C">
        <w:tc>
          <w:tcPr>
            <w:tcW w:w="4781" w:type="dxa"/>
            <w:shd w:val="clear" w:color="auto" w:fill="auto"/>
          </w:tcPr>
          <w:p w14:paraId="44E11F86" w14:textId="77777777" w:rsidR="00547400" w:rsidRPr="00F37461" w:rsidRDefault="00547400" w:rsidP="00547400">
            <w:pPr>
              <w:rPr>
                <w:rFonts w:ascii="Arial" w:eastAsia="Arial" w:hAnsi="Arial" w:cs="Arial"/>
              </w:rPr>
            </w:pPr>
            <w:r w:rsidRPr="00F37461">
              <w:rPr>
                <w:rFonts w:ascii="Arial" w:eastAsia="Arial" w:hAnsi="Arial" w:cs="Arial"/>
              </w:rPr>
              <w:t>Anexos que cuenta con la relación enumerada de requisitos y documentos que deberán de presentar los licitantes incluyendo:</w:t>
            </w:r>
          </w:p>
          <w:p w14:paraId="0B833EDC" w14:textId="77777777" w:rsidR="00547400" w:rsidRPr="00F37461" w:rsidRDefault="00547400" w:rsidP="00547400">
            <w:pPr>
              <w:rPr>
                <w:rFonts w:ascii="Arial" w:eastAsia="Arial" w:hAnsi="Arial" w:cs="Arial"/>
              </w:rPr>
            </w:pPr>
          </w:p>
          <w:p w14:paraId="73963FD6" w14:textId="5F92A7F6" w:rsidR="00547400" w:rsidRPr="00F37461" w:rsidRDefault="00547400" w:rsidP="00547400">
            <w:pPr>
              <w:rPr>
                <w:rFonts w:ascii="Arial" w:eastAsia="Arial" w:hAnsi="Arial" w:cs="Arial"/>
              </w:rPr>
            </w:pPr>
            <w:r w:rsidRPr="00F37461">
              <w:rPr>
                <w:rFonts w:ascii="Arial" w:eastAsia="Arial" w:hAnsi="Arial" w:cs="Arial"/>
              </w:rPr>
              <w:t>2.- Cotización</w:t>
            </w:r>
          </w:p>
          <w:p w14:paraId="4698D319" w14:textId="77777777" w:rsidR="00547400" w:rsidRPr="00F37461" w:rsidRDefault="00547400" w:rsidP="00547400">
            <w:pPr>
              <w:rPr>
                <w:rFonts w:ascii="Arial" w:eastAsia="Arial" w:hAnsi="Arial" w:cs="Arial"/>
              </w:rPr>
            </w:pPr>
          </w:p>
          <w:p w14:paraId="661BDF4A" w14:textId="77777777" w:rsidR="00547400" w:rsidRPr="00F37461" w:rsidRDefault="00547400" w:rsidP="00547400">
            <w:pPr>
              <w:rPr>
                <w:rFonts w:ascii="Arial" w:eastAsia="Arial" w:hAnsi="Arial" w:cs="Arial"/>
              </w:rPr>
            </w:pPr>
            <w:r w:rsidRPr="00F37461">
              <w:rPr>
                <w:rFonts w:ascii="Arial" w:eastAsia="Arial" w:hAnsi="Arial" w:cs="Arial"/>
              </w:rPr>
              <w:t>3.- Acreditación Legal</w:t>
            </w:r>
          </w:p>
          <w:p w14:paraId="5651FF1C" w14:textId="77777777" w:rsidR="00547400" w:rsidRPr="00F37461" w:rsidRDefault="00547400" w:rsidP="00547400">
            <w:pPr>
              <w:rPr>
                <w:rFonts w:ascii="Arial" w:eastAsia="Arial" w:hAnsi="Arial" w:cs="Arial"/>
              </w:rPr>
            </w:pPr>
          </w:p>
          <w:p w14:paraId="22B4BE39" w14:textId="77777777" w:rsidR="00547400" w:rsidRPr="00F37461" w:rsidRDefault="00547400" w:rsidP="00547400">
            <w:pPr>
              <w:rPr>
                <w:rFonts w:ascii="Arial" w:eastAsia="Arial" w:hAnsi="Arial" w:cs="Arial"/>
              </w:rPr>
            </w:pPr>
            <w:r w:rsidRPr="00F37461">
              <w:rPr>
                <w:rFonts w:ascii="Arial" w:eastAsia="Arial" w:hAnsi="Arial" w:cs="Arial"/>
              </w:rPr>
              <w:t>4.- Manifestación de NO encontrarse en los supuestos del Art 52 de la Ley</w:t>
            </w:r>
          </w:p>
          <w:p w14:paraId="0AF25D83" w14:textId="77777777" w:rsidR="00547400" w:rsidRPr="00F37461" w:rsidRDefault="00547400" w:rsidP="00547400">
            <w:pPr>
              <w:rPr>
                <w:rFonts w:ascii="Arial" w:eastAsia="Arial" w:hAnsi="Arial" w:cs="Arial"/>
              </w:rPr>
            </w:pPr>
          </w:p>
          <w:p w14:paraId="061EF1F4" w14:textId="0EFA250A" w:rsidR="00547400" w:rsidRPr="00F37461" w:rsidRDefault="00547400" w:rsidP="00547400">
            <w:pPr>
              <w:spacing w:after="0"/>
              <w:jc w:val="both"/>
              <w:rPr>
                <w:rFonts w:ascii="Arial" w:hAnsi="Arial" w:cs="Arial"/>
                <w:sz w:val="20"/>
                <w:szCs w:val="20"/>
                <w:lang w:val="es-ES_tradnl" w:eastAsia="es-ES"/>
              </w:rPr>
            </w:pPr>
            <w:r w:rsidRPr="00F37461">
              <w:rPr>
                <w:rFonts w:ascii="Arial" w:eastAsia="Arial" w:hAnsi="Arial" w:cs="Arial"/>
              </w:rPr>
              <w:t>5.- Manifestación de Integridad y NO colusión</w:t>
            </w:r>
          </w:p>
        </w:tc>
        <w:tc>
          <w:tcPr>
            <w:tcW w:w="5356" w:type="dxa"/>
            <w:shd w:val="clear" w:color="auto" w:fill="auto"/>
          </w:tcPr>
          <w:p w14:paraId="311BB8CA" w14:textId="77777777" w:rsidR="00547400" w:rsidRPr="00F37461" w:rsidRDefault="00547400" w:rsidP="00547400">
            <w:pPr>
              <w:ind w:right="622"/>
              <w:rPr>
                <w:rFonts w:ascii="Arial" w:eastAsia="Arial" w:hAnsi="Arial" w:cs="Arial"/>
              </w:rPr>
            </w:pPr>
          </w:p>
          <w:p w14:paraId="0F8CD80E" w14:textId="77777777" w:rsidR="00547400" w:rsidRPr="00F37461" w:rsidRDefault="00547400" w:rsidP="00547400">
            <w:pPr>
              <w:ind w:right="622"/>
              <w:rPr>
                <w:rFonts w:ascii="Arial" w:eastAsia="Arial" w:hAnsi="Arial" w:cs="Arial"/>
              </w:rPr>
            </w:pPr>
          </w:p>
          <w:p w14:paraId="7C22AB1C" w14:textId="77777777" w:rsidR="00547400" w:rsidRPr="00F37461" w:rsidRDefault="00547400" w:rsidP="00547400">
            <w:pPr>
              <w:ind w:right="622"/>
              <w:rPr>
                <w:rFonts w:ascii="Arial" w:eastAsia="Arial" w:hAnsi="Arial" w:cs="Arial"/>
              </w:rPr>
            </w:pPr>
          </w:p>
          <w:p w14:paraId="590B435D" w14:textId="77777777" w:rsidR="00547400" w:rsidRPr="00F37461" w:rsidRDefault="00547400" w:rsidP="00547400">
            <w:pPr>
              <w:ind w:right="622"/>
              <w:rPr>
                <w:rFonts w:ascii="Arial" w:eastAsia="Arial" w:hAnsi="Arial" w:cs="Arial"/>
              </w:rPr>
            </w:pPr>
            <w:r w:rsidRPr="00F37461">
              <w:rPr>
                <w:rFonts w:ascii="Arial" w:hAnsi="Arial" w:cs="Arial"/>
                <w:noProof/>
              </w:rPr>
              <mc:AlternateContent>
                <mc:Choice Requires="wps">
                  <w:drawing>
                    <wp:anchor distT="0" distB="0" distL="114300" distR="114300" simplePos="0" relativeHeight="251677696" behindDoc="0" locked="0" layoutInCell="1" allowOverlap="1" wp14:anchorId="195615AF" wp14:editId="168A9386">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3AC2D0E" w14:textId="77777777" w:rsidR="00547400" w:rsidRDefault="00547400"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195615AF" id="Rectangle 61" o:spid="_x0000_s1026" style="position:absolute;margin-left:3.3pt;margin-top:.3pt;width:3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13AC2D0E" w14:textId="77777777" w:rsidR="00547400" w:rsidRDefault="00547400" w:rsidP="00AC3906">
                            <w:pPr>
                              <w:spacing w:line="240" w:lineRule="auto"/>
                            </w:pPr>
                          </w:p>
                        </w:txbxContent>
                      </v:textbox>
                    </v:rect>
                  </w:pict>
                </mc:Fallback>
              </mc:AlternateContent>
            </w:r>
            <w:r w:rsidRPr="00F37461">
              <w:rPr>
                <w:rFonts w:ascii="Arial" w:eastAsia="Arial" w:hAnsi="Arial" w:cs="Arial"/>
              </w:rPr>
              <w:t xml:space="preserve">             Anexo 2</w:t>
            </w:r>
          </w:p>
          <w:p w14:paraId="202419BC" w14:textId="77777777" w:rsidR="00547400" w:rsidRPr="00F37461" w:rsidRDefault="00547400" w:rsidP="00547400">
            <w:pPr>
              <w:ind w:right="622"/>
              <w:rPr>
                <w:rFonts w:ascii="Arial" w:eastAsia="Arial" w:hAnsi="Arial" w:cs="Arial"/>
              </w:rPr>
            </w:pPr>
          </w:p>
          <w:p w14:paraId="23FBF7B2" w14:textId="77777777" w:rsidR="00547400" w:rsidRPr="00F37461" w:rsidRDefault="00547400" w:rsidP="00547400">
            <w:pPr>
              <w:ind w:right="622"/>
              <w:rPr>
                <w:rFonts w:ascii="Arial" w:eastAsia="Arial" w:hAnsi="Arial" w:cs="Arial"/>
              </w:rPr>
            </w:pPr>
            <w:r w:rsidRPr="00F37461">
              <w:rPr>
                <w:rFonts w:ascii="Arial" w:eastAsia="Arial" w:hAnsi="Arial" w:cs="Arial"/>
              </w:rPr>
              <w:t xml:space="preserve">              Anexo 3</w:t>
            </w:r>
            <w:r w:rsidRPr="00F37461">
              <w:rPr>
                <w:rFonts w:ascii="Arial" w:hAnsi="Arial" w:cs="Arial"/>
                <w:noProof/>
              </w:rPr>
              <mc:AlternateContent>
                <mc:Choice Requires="wps">
                  <w:drawing>
                    <wp:anchor distT="0" distB="0" distL="114300" distR="114300" simplePos="0" relativeHeight="251674624" behindDoc="0" locked="0" layoutInCell="1" allowOverlap="1" wp14:anchorId="5D4A30F4" wp14:editId="0244E01A">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7ADEEE5" w14:textId="77777777" w:rsidR="00547400" w:rsidRDefault="00547400">
                                  <w:pPr>
                                    <w:spacing w:line="240" w:lineRule="auto"/>
                                  </w:pPr>
                                </w:p>
                              </w:txbxContent>
                            </wps:txbx>
                            <wps:bodyPr spcFirstLastPara="1" wrap="square" lIns="91425" tIns="91425" rIns="91425" bIns="91425" anchor="ctr" anchorCtr="0">
                              <a:noAutofit/>
                            </wps:bodyPr>
                          </wps:wsp>
                        </a:graphicData>
                      </a:graphic>
                    </wp:anchor>
                  </w:drawing>
                </mc:Choice>
                <mc:Fallback>
                  <w:pict>
                    <v:rect w14:anchorId="5D4A30F4" id="_x0000_s1027" style="position:absolute;margin-left:3pt;margin-top:0;width:3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7ADEEE5" w14:textId="77777777" w:rsidR="00547400" w:rsidRDefault="00547400">
                            <w:pPr>
                              <w:spacing w:line="240" w:lineRule="auto"/>
                            </w:pPr>
                          </w:p>
                        </w:txbxContent>
                      </v:textbox>
                    </v:rect>
                  </w:pict>
                </mc:Fallback>
              </mc:AlternateContent>
            </w:r>
          </w:p>
          <w:p w14:paraId="145A3C90" w14:textId="77777777" w:rsidR="00547400" w:rsidRPr="00F37461" w:rsidRDefault="00547400" w:rsidP="00547400">
            <w:pPr>
              <w:ind w:right="622"/>
              <w:rPr>
                <w:rFonts w:ascii="Arial" w:eastAsia="Arial" w:hAnsi="Arial" w:cs="Arial"/>
              </w:rPr>
            </w:pPr>
          </w:p>
          <w:p w14:paraId="64D20C12" w14:textId="77777777" w:rsidR="00547400" w:rsidRPr="00F37461" w:rsidRDefault="00547400" w:rsidP="00547400">
            <w:pPr>
              <w:ind w:right="622"/>
              <w:rPr>
                <w:rFonts w:ascii="Arial" w:eastAsia="Arial" w:hAnsi="Arial" w:cs="Arial"/>
              </w:rPr>
            </w:pPr>
            <w:r w:rsidRPr="00F37461">
              <w:rPr>
                <w:rFonts w:ascii="Arial" w:eastAsia="Arial" w:hAnsi="Arial" w:cs="Arial"/>
              </w:rPr>
              <w:t xml:space="preserve">              Anexo 4</w:t>
            </w:r>
            <w:r w:rsidRPr="00F37461">
              <w:rPr>
                <w:rFonts w:ascii="Arial" w:hAnsi="Arial" w:cs="Arial"/>
                <w:noProof/>
              </w:rPr>
              <mc:AlternateContent>
                <mc:Choice Requires="wps">
                  <w:drawing>
                    <wp:anchor distT="0" distB="0" distL="114300" distR="114300" simplePos="0" relativeHeight="251675648" behindDoc="0" locked="0" layoutInCell="1" allowOverlap="1" wp14:anchorId="275608A8" wp14:editId="2A96EC40">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C0C9645" w14:textId="77777777" w:rsidR="00547400" w:rsidRDefault="00547400">
                                  <w:pPr>
                                    <w:spacing w:line="240" w:lineRule="auto"/>
                                  </w:pPr>
                                </w:p>
                              </w:txbxContent>
                            </wps:txbx>
                            <wps:bodyPr spcFirstLastPara="1" wrap="square" lIns="91425" tIns="91425" rIns="91425" bIns="91425" anchor="ctr" anchorCtr="0">
                              <a:noAutofit/>
                            </wps:bodyPr>
                          </wps:wsp>
                        </a:graphicData>
                      </a:graphic>
                    </wp:anchor>
                  </w:drawing>
                </mc:Choice>
                <mc:Fallback>
                  <w:pict>
                    <v:rect w14:anchorId="275608A8" id="Rectangle 63" o:spid="_x0000_s1028" style="position:absolute;margin-left:3pt;margin-top:0;width:3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C0C9645" w14:textId="77777777" w:rsidR="00547400" w:rsidRDefault="00547400">
                            <w:pPr>
                              <w:spacing w:line="240" w:lineRule="auto"/>
                            </w:pPr>
                          </w:p>
                        </w:txbxContent>
                      </v:textbox>
                    </v:rect>
                  </w:pict>
                </mc:Fallback>
              </mc:AlternateContent>
            </w:r>
          </w:p>
          <w:p w14:paraId="6EC39DBC" w14:textId="77777777" w:rsidR="00547400" w:rsidRPr="00F37461" w:rsidRDefault="00547400" w:rsidP="00547400">
            <w:pPr>
              <w:ind w:right="622"/>
              <w:rPr>
                <w:rFonts w:ascii="Arial" w:eastAsia="Arial" w:hAnsi="Arial" w:cs="Arial"/>
              </w:rPr>
            </w:pPr>
          </w:p>
          <w:p w14:paraId="3CB30200" w14:textId="618729A9" w:rsidR="00547400" w:rsidRPr="00F37461" w:rsidRDefault="00547400" w:rsidP="00547400">
            <w:pPr>
              <w:spacing w:after="0"/>
              <w:jc w:val="both"/>
              <w:rPr>
                <w:rFonts w:ascii="Arial" w:hAnsi="Arial" w:cs="Arial"/>
                <w:sz w:val="20"/>
                <w:szCs w:val="20"/>
                <w:lang w:val="es-ES_tradnl" w:eastAsia="es-ES"/>
              </w:rPr>
            </w:pPr>
            <w:r w:rsidRPr="00F37461">
              <w:rPr>
                <w:rFonts w:ascii="Arial" w:eastAsia="Arial" w:hAnsi="Arial" w:cs="Arial"/>
              </w:rPr>
              <w:lastRenderedPageBreak/>
              <w:t xml:space="preserve">              Anexo 4</w:t>
            </w:r>
            <w:r w:rsidRPr="00F37461">
              <w:rPr>
                <w:rFonts w:ascii="Arial" w:hAnsi="Arial" w:cs="Arial"/>
                <w:noProof/>
              </w:rPr>
              <mc:AlternateContent>
                <mc:Choice Requires="wps">
                  <w:drawing>
                    <wp:anchor distT="0" distB="0" distL="114300" distR="114300" simplePos="0" relativeHeight="251676672" behindDoc="0" locked="0" layoutInCell="1" allowOverlap="1" wp14:anchorId="7AF22E36" wp14:editId="37E3BB17">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F64400E" w14:textId="77777777" w:rsidR="00547400" w:rsidRDefault="00547400">
                                  <w:pPr>
                                    <w:spacing w:line="240" w:lineRule="auto"/>
                                  </w:pPr>
                                </w:p>
                              </w:txbxContent>
                            </wps:txbx>
                            <wps:bodyPr spcFirstLastPara="1" wrap="square" lIns="91425" tIns="91425" rIns="91425" bIns="91425" anchor="ctr" anchorCtr="0">
                              <a:noAutofit/>
                            </wps:bodyPr>
                          </wps:wsp>
                        </a:graphicData>
                      </a:graphic>
                    </wp:anchor>
                  </w:drawing>
                </mc:Choice>
                <mc:Fallback>
                  <w:pict>
                    <v:rect w14:anchorId="7AF22E36" id="Rectangle 59" o:spid="_x0000_s1029" style="position:absolute;left:0;text-align:left;margin-left:3pt;margin-top:0;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F64400E" w14:textId="77777777" w:rsidR="00547400" w:rsidRDefault="00547400">
                            <w:pPr>
                              <w:spacing w:line="240" w:lineRule="auto"/>
                            </w:pPr>
                          </w:p>
                        </w:txbxContent>
                      </v:textbox>
                    </v:rect>
                  </w:pict>
                </mc:Fallback>
              </mc:AlternateContent>
            </w:r>
          </w:p>
        </w:tc>
      </w:tr>
      <w:tr w:rsidR="00CA37EA" w:rsidRPr="00F37461" w14:paraId="160D834D" w14:textId="77777777" w:rsidTr="00CB4F8C">
        <w:tc>
          <w:tcPr>
            <w:tcW w:w="4781" w:type="dxa"/>
            <w:shd w:val="clear" w:color="auto" w:fill="auto"/>
          </w:tcPr>
          <w:p w14:paraId="233A51A1"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lastRenderedPageBreak/>
              <w:t>Plazo de presentación de propuestas (Art. 60, Ley)</w:t>
            </w:r>
          </w:p>
        </w:tc>
        <w:tc>
          <w:tcPr>
            <w:tcW w:w="5356" w:type="dxa"/>
            <w:shd w:val="clear" w:color="auto" w:fill="auto"/>
            <w:vAlign w:val="center"/>
          </w:tcPr>
          <w:p w14:paraId="0F5A4B75"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noProof/>
                <w:sz w:val="20"/>
                <w:szCs w:val="20"/>
                <w:lang w:val="es-ES_tradnl" w:eastAsia="es-ES"/>
              </w:rPr>
              <w:t>Recortada: 7 días</w:t>
            </w:r>
          </w:p>
        </w:tc>
      </w:tr>
      <w:tr w:rsidR="00CA37EA" w:rsidRPr="00F37461" w14:paraId="5B7C8102" w14:textId="77777777" w:rsidTr="00CB4F8C">
        <w:tc>
          <w:tcPr>
            <w:tcW w:w="4781" w:type="dxa"/>
            <w:shd w:val="clear" w:color="auto" w:fill="auto"/>
          </w:tcPr>
          <w:p w14:paraId="1F72D281" w14:textId="77777777" w:rsidR="00CA37EA" w:rsidRPr="00F37461" w:rsidRDefault="00CA37EA" w:rsidP="00742BA9">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Domicilio de las Oficinas de la Contraloría Municipal donde podrán presentarse inconformidades.</w:t>
            </w:r>
          </w:p>
        </w:tc>
        <w:tc>
          <w:tcPr>
            <w:tcW w:w="5356" w:type="dxa"/>
            <w:shd w:val="clear" w:color="auto" w:fill="auto"/>
            <w:vAlign w:val="center"/>
          </w:tcPr>
          <w:p w14:paraId="130254D1" w14:textId="77777777" w:rsidR="00CA37EA" w:rsidRPr="00F37461" w:rsidRDefault="00CA37EA" w:rsidP="00C632E0">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Independencia 105 Sur, colonia centro en Tlajomulco de Zúñiga, Jalisco</w:t>
            </w:r>
          </w:p>
        </w:tc>
      </w:tr>
    </w:tbl>
    <w:p w14:paraId="526E1493" w14:textId="77777777" w:rsidR="00CA37EA" w:rsidRPr="00F37461" w:rsidRDefault="00CA37EA" w:rsidP="00D16F02">
      <w:pPr>
        <w:pStyle w:val="Lista3"/>
        <w:ind w:left="0" w:firstLine="0"/>
        <w:jc w:val="both"/>
        <w:rPr>
          <w:rFonts w:ascii="Arial" w:hAnsi="Arial" w:cs="Arial"/>
          <w:sz w:val="20"/>
          <w:szCs w:val="20"/>
        </w:rPr>
      </w:pPr>
      <w:r w:rsidRPr="00F37461">
        <w:rPr>
          <w:rFonts w:ascii="Arial" w:hAnsi="Arial" w:cs="Arial"/>
          <w:sz w:val="20"/>
          <w:szCs w:val="20"/>
        </w:rPr>
        <w:t>Para los fines de estas bases, se entiende por:</w:t>
      </w:r>
    </w:p>
    <w:p w14:paraId="641825FD" w14:textId="77777777" w:rsidR="00CA37EA" w:rsidRPr="00F37461" w:rsidRDefault="00CA37EA" w:rsidP="00742BA9">
      <w:pPr>
        <w:spacing w:after="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CA37EA" w:rsidRPr="00F37461" w14:paraId="62D387D6" w14:textId="77777777" w:rsidTr="00333444">
        <w:tc>
          <w:tcPr>
            <w:tcW w:w="2163" w:type="dxa"/>
            <w:vAlign w:val="center"/>
          </w:tcPr>
          <w:p w14:paraId="0D764BE8"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“CONVOCANTE”</w:t>
            </w:r>
          </w:p>
        </w:tc>
        <w:tc>
          <w:tcPr>
            <w:tcW w:w="8046" w:type="dxa"/>
          </w:tcPr>
          <w:p w14:paraId="0E4AB37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Consejo Municipal del Deporte (COMUDE) de Tlajomulco de Zúñiga, Jalisco.</w:t>
            </w:r>
          </w:p>
        </w:tc>
      </w:tr>
      <w:tr w:rsidR="00CA37EA" w:rsidRPr="00F37461" w14:paraId="20768CD9" w14:textId="77777777" w:rsidTr="00333444">
        <w:tc>
          <w:tcPr>
            <w:tcW w:w="2163" w:type="dxa"/>
            <w:vAlign w:val="center"/>
          </w:tcPr>
          <w:p w14:paraId="680F1201"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“DOMICILIO”</w:t>
            </w:r>
          </w:p>
        </w:tc>
        <w:tc>
          <w:tcPr>
            <w:tcW w:w="8046" w:type="dxa"/>
          </w:tcPr>
          <w:p w14:paraId="2532947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Calle Constitución Ote. No. 157-B, Colonia Centro, Tlajomulco de Zúñiga, Jalisco,</w:t>
            </w:r>
          </w:p>
        </w:tc>
      </w:tr>
      <w:tr w:rsidR="00CA37EA" w:rsidRPr="00F37461" w14:paraId="20C550C8" w14:textId="77777777" w:rsidTr="00333444">
        <w:tc>
          <w:tcPr>
            <w:tcW w:w="2163" w:type="dxa"/>
            <w:vAlign w:val="center"/>
          </w:tcPr>
          <w:p w14:paraId="7F061EB8" w14:textId="77777777" w:rsidR="00CA37EA" w:rsidRPr="00F37461" w:rsidRDefault="00CA37EA" w:rsidP="00333444">
            <w:pPr>
              <w:spacing w:after="0"/>
              <w:rPr>
                <w:rFonts w:ascii="Arial" w:hAnsi="Arial" w:cs="Arial"/>
                <w:b/>
                <w:sz w:val="20"/>
                <w:szCs w:val="20"/>
              </w:rPr>
            </w:pPr>
            <w:r w:rsidRPr="00F37461">
              <w:rPr>
                <w:rFonts w:ascii="Arial" w:hAnsi="Arial" w:cs="Arial"/>
                <w:b/>
                <w:sz w:val="20"/>
                <w:szCs w:val="20"/>
              </w:rPr>
              <w:t>“COMITÉ”</w:t>
            </w:r>
          </w:p>
        </w:tc>
        <w:tc>
          <w:tcPr>
            <w:tcW w:w="8046" w:type="dxa"/>
          </w:tcPr>
          <w:p w14:paraId="28D57A6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Comité de Adquisiciones del Consejo Municipal del Deporte (COMUDE) de Tlajomulco de Zúñiga, Jalisco.</w:t>
            </w:r>
          </w:p>
        </w:tc>
      </w:tr>
      <w:tr w:rsidR="00CA37EA" w:rsidRPr="00F37461" w14:paraId="1C6B6A58" w14:textId="77777777" w:rsidTr="00333444">
        <w:tc>
          <w:tcPr>
            <w:tcW w:w="2163" w:type="dxa"/>
            <w:vAlign w:val="center"/>
          </w:tcPr>
          <w:p w14:paraId="4CB8C533"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“UNIDAD CENTRALIZADA DE COMPRAS”</w:t>
            </w:r>
          </w:p>
        </w:tc>
        <w:tc>
          <w:tcPr>
            <w:tcW w:w="8046" w:type="dxa"/>
          </w:tcPr>
          <w:p w14:paraId="6772065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Unidad Centralizada de Compras del Consejo Municipal del Deporte (COMUDE) de Tlajomulco de Zúñiga, Jalisco. (Calle Constitución Ote. No. 157-B, Colonia Centro, Tlajomulco de Zúñiga, Jalisco).</w:t>
            </w:r>
          </w:p>
        </w:tc>
      </w:tr>
      <w:tr w:rsidR="00CA37EA" w:rsidRPr="00F37461" w14:paraId="47FCB829" w14:textId="77777777" w:rsidTr="00333444">
        <w:tc>
          <w:tcPr>
            <w:tcW w:w="2163" w:type="dxa"/>
            <w:vAlign w:val="center"/>
          </w:tcPr>
          <w:p w14:paraId="5FDB60CC"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“LEY”</w:t>
            </w:r>
          </w:p>
        </w:tc>
        <w:tc>
          <w:tcPr>
            <w:tcW w:w="8046" w:type="dxa"/>
          </w:tcPr>
          <w:p w14:paraId="7E1D601A" w14:textId="77777777" w:rsidR="00CA37EA" w:rsidRPr="00F37461" w:rsidRDefault="00CA37EA" w:rsidP="00742BA9">
            <w:pPr>
              <w:spacing w:after="0"/>
              <w:jc w:val="both"/>
              <w:rPr>
                <w:rFonts w:ascii="Arial" w:hAnsi="Arial" w:cs="Arial"/>
                <w:sz w:val="20"/>
                <w:szCs w:val="20"/>
              </w:rPr>
            </w:pPr>
            <w:r w:rsidRPr="00F37461">
              <w:rPr>
                <w:rFonts w:ascii="Arial" w:hAnsi="Arial" w:cs="Arial"/>
                <w:bCs/>
                <w:sz w:val="20"/>
                <w:szCs w:val="20"/>
              </w:rPr>
              <w:t>Ley de Compras Gubernamentales, Enajenaciones y Contratación de Servicios del Estado de Jalisco y sus Municipios</w:t>
            </w:r>
          </w:p>
        </w:tc>
      </w:tr>
      <w:tr w:rsidR="00CA37EA" w:rsidRPr="00F37461" w14:paraId="04F6CD3D" w14:textId="77777777" w:rsidTr="00333444">
        <w:tc>
          <w:tcPr>
            <w:tcW w:w="2163" w:type="dxa"/>
            <w:vAlign w:val="center"/>
          </w:tcPr>
          <w:p w14:paraId="4531DA55"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 xml:space="preserve">“LICITANTE” </w:t>
            </w:r>
          </w:p>
        </w:tc>
        <w:tc>
          <w:tcPr>
            <w:tcW w:w="8046" w:type="dxa"/>
          </w:tcPr>
          <w:p w14:paraId="2491B5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Persona Física o Moral (Razón Social) </w:t>
            </w:r>
          </w:p>
        </w:tc>
      </w:tr>
      <w:tr w:rsidR="00CA37EA" w:rsidRPr="00F37461" w14:paraId="49265C8F" w14:textId="77777777" w:rsidTr="00333444">
        <w:tc>
          <w:tcPr>
            <w:tcW w:w="2163" w:type="dxa"/>
            <w:vAlign w:val="center"/>
          </w:tcPr>
          <w:p w14:paraId="0B2C5702"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“REGLAMENTO”</w:t>
            </w:r>
          </w:p>
        </w:tc>
        <w:tc>
          <w:tcPr>
            <w:tcW w:w="8046" w:type="dxa"/>
          </w:tcPr>
          <w:p w14:paraId="3F12A3E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Reglamento de Adquisiciones para el Municipio de Tlajomulco de Zúñiga, Jalisco</w:t>
            </w:r>
          </w:p>
        </w:tc>
      </w:tr>
      <w:tr w:rsidR="00CA37EA" w:rsidRPr="00F37461" w14:paraId="7C5886F3" w14:textId="77777777" w:rsidTr="00333444">
        <w:tc>
          <w:tcPr>
            <w:tcW w:w="2163" w:type="dxa"/>
            <w:vAlign w:val="center"/>
          </w:tcPr>
          <w:p w14:paraId="5FB9C804"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“PROVEEDOR”</w:t>
            </w:r>
          </w:p>
        </w:tc>
        <w:tc>
          <w:tcPr>
            <w:tcW w:w="8046" w:type="dxa"/>
          </w:tcPr>
          <w:p w14:paraId="753B3B2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Licitante Adjudicado.</w:t>
            </w:r>
          </w:p>
        </w:tc>
      </w:tr>
      <w:tr w:rsidR="00CA37EA" w:rsidRPr="00F37461" w14:paraId="23BF9997" w14:textId="77777777" w:rsidTr="00333444">
        <w:trPr>
          <w:trHeight w:val="184"/>
        </w:trPr>
        <w:tc>
          <w:tcPr>
            <w:tcW w:w="2163" w:type="dxa"/>
            <w:vAlign w:val="center"/>
          </w:tcPr>
          <w:p w14:paraId="6B3E255D"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“PROCESO”</w:t>
            </w:r>
          </w:p>
        </w:tc>
        <w:tc>
          <w:tcPr>
            <w:tcW w:w="8046" w:type="dxa"/>
          </w:tcPr>
          <w:p w14:paraId="4A2C6230" w14:textId="3E7BAA30" w:rsidR="00CA37EA" w:rsidRPr="00F37461" w:rsidRDefault="00CD4B42" w:rsidP="00C31739">
            <w:pPr>
              <w:spacing w:after="0" w:line="240" w:lineRule="auto"/>
              <w:jc w:val="both"/>
              <w:rPr>
                <w:rFonts w:ascii="Arial" w:hAnsi="Arial" w:cs="Arial"/>
                <w:b/>
                <w:iCs/>
                <w:sz w:val="20"/>
                <w:szCs w:val="20"/>
              </w:rPr>
            </w:pPr>
            <w:r w:rsidRPr="00F37461">
              <w:rPr>
                <w:rFonts w:ascii="Arial" w:hAnsi="Arial" w:cs="Arial"/>
                <w:b/>
                <w:iCs/>
                <w:noProof/>
                <w:sz w:val="20"/>
                <w:szCs w:val="20"/>
              </w:rPr>
              <w:t>OPD/CMD/CC-</w:t>
            </w:r>
            <w:r w:rsidR="002F6C4E">
              <w:rPr>
                <w:rFonts w:ascii="Arial" w:hAnsi="Arial" w:cs="Arial"/>
                <w:b/>
                <w:iCs/>
                <w:noProof/>
                <w:sz w:val="20"/>
                <w:szCs w:val="20"/>
              </w:rPr>
              <w:t>020</w:t>
            </w:r>
            <w:r w:rsidRPr="00F37461">
              <w:rPr>
                <w:rFonts w:ascii="Arial" w:hAnsi="Arial" w:cs="Arial"/>
                <w:b/>
                <w:iCs/>
                <w:noProof/>
                <w:sz w:val="20"/>
                <w:szCs w:val="20"/>
              </w:rPr>
              <w:t xml:space="preserve">/2024 </w:t>
            </w:r>
            <w:r w:rsidR="00C31739" w:rsidRPr="00F37461">
              <w:rPr>
                <w:rFonts w:ascii="Arial" w:hAnsi="Arial" w:cs="Arial"/>
                <w:b/>
                <w:iCs/>
                <w:noProof/>
                <w:sz w:val="20"/>
                <w:szCs w:val="20"/>
              </w:rPr>
              <w:t xml:space="preserve">"ADQUISICIÓN DE </w:t>
            </w:r>
            <w:r w:rsidR="00C31739">
              <w:rPr>
                <w:rFonts w:ascii="Arial" w:hAnsi="Arial" w:cs="Arial"/>
                <w:b/>
                <w:iCs/>
                <w:noProof/>
                <w:sz w:val="20"/>
                <w:szCs w:val="20"/>
              </w:rPr>
              <w:t>UNIFORMES DEPORTIVOS PARA EL</w:t>
            </w:r>
            <w:r w:rsidR="00C31739" w:rsidRPr="00F37461">
              <w:rPr>
                <w:rFonts w:ascii="Arial" w:hAnsi="Arial" w:cs="Arial"/>
                <w:b/>
                <w:iCs/>
                <w:noProof/>
                <w:sz w:val="20"/>
                <w:szCs w:val="20"/>
              </w:rPr>
              <w:t xml:space="preserve"> CONSEJO MUNICIPAL DEL DEPORTE (COMUDE) DE TLAJOMULCO DE ZÚÑIGA, JALISCO"</w:t>
            </w:r>
            <w:r w:rsidR="00C31739">
              <w:rPr>
                <w:rFonts w:ascii="Arial" w:hAnsi="Arial" w:cs="Arial"/>
                <w:b/>
                <w:iCs/>
                <w:noProof/>
                <w:sz w:val="20"/>
                <w:szCs w:val="20"/>
              </w:rPr>
              <w:t xml:space="preserve"> </w:t>
            </w:r>
            <w:r w:rsidR="00CA37EA" w:rsidRPr="00F37461">
              <w:rPr>
                <w:rFonts w:ascii="Arial" w:hAnsi="Arial" w:cs="Arial"/>
                <w:sz w:val="20"/>
                <w:szCs w:val="20"/>
              </w:rPr>
              <w:t>Los cuales están descritos en los anexos de las presentes bases.</w:t>
            </w:r>
          </w:p>
        </w:tc>
      </w:tr>
    </w:tbl>
    <w:p w14:paraId="0E17D57E" w14:textId="77777777" w:rsidR="00CA37EA" w:rsidRPr="00F37461" w:rsidRDefault="00CA37EA" w:rsidP="00742BA9">
      <w:pPr>
        <w:spacing w:after="0"/>
        <w:jc w:val="both"/>
        <w:rPr>
          <w:rFonts w:ascii="Arial" w:hAnsi="Arial" w:cs="Arial"/>
          <w:sz w:val="20"/>
          <w:szCs w:val="20"/>
        </w:rPr>
      </w:pPr>
    </w:p>
    <w:p w14:paraId="419848CD" w14:textId="77777777" w:rsidR="00CB4F8C" w:rsidRPr="00F37461" w:rsidRDefault="00CB4F8C" w:rsidP="00742BA9">
      <w:pPr>
        <w:spacing w:after="0"/>
        <w:jc w:val="both"/>
        <w:rPr>
          <w:rFonts w:ascii="Arial" w:hAnsi="Arial" w:cs="Arial"/>
          <w:sz w:val="20"/>
          <w:szCs w:val="20"/>
        </w:rPr>
      </w:pPr>
    </w:p>
    <w:p w14:paraId="4365EEE8" w14:textId="77777777" w:rsidR="00CA37EA" w:rsidRPr="00F37461" w:rsidRDefault="00CA37EA" w:rsidP="0087118F">
      <w:pPr>
        <w:spacing w:after="0"/>
        <w:jc w:val="center"/>
        <w:rPr>
          <w:rFonts w:ascii="Arial" w:hAnsi="Arial" w:cs="Arial"/>
          <w:b/>
          <w:sz w:val="20"/>
          <w:szCs w:val="20"/>
        </w:rPr>
      </w:pPr>
      <w:r w:rsidRPr="00F37461">
        <w:rPr>
          <w:rFonts w:ascii="Arial" w:hAnsi="Arial" w:cs="Arial"/>
          <w:b/>
          <w:sz w:val="20"/>
          <w:szCs w:val="20"/>
        </w:rPr>
        <w:t>B A S E S</w:t>
      </w:r>
    </w:p>
    <w:p w14:paraId="388B1399" w14:textId="77777777" w:rsidR="00CA37EA" w:rsidRPr="00F37461" w:rsidRDefault="00CA37EA" w:rsidP="00742BA9">
      <w:pPr>
        <w:spacing w:after="0"/>
        <w:jc w:val="both"/>
        <w:rPr>
          <w:rFonts w:ascii="Arial" w:hAnsi="Arial" w:cs="Arial"/>
          <w:sz w:val="20"/>
          <w:szCs w:val="20"/>
        </w:rPr>
      </w:pPr>
    </w:p>
    <w:p w14:paraId="4A7B9BD7"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1.- ESPECIFICACIONES</w:t>
      </w:r>
    </w:p>
    <w:p w14:paraId="0B13A6CA" w14:textId="5C1DB311"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BF2516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Información del proceso con:</w:t>
      </w:r>
    </w:p>
    <w:p w14:paraId="6A2A9C5A" w14:textId="2A1CACF3" w:rsidR="00CA37EA" w:rsidRPr="00F37461" w:rsidRDefault="00CB4F8C" w:rsidP="00742BA9">
      <w:pPr>
        <w:spacing w:after="0"/>
        <w:jc w:val="both"/>
        <w:rPr>
          <w:rFonts w:ascii="Arial" w:hAnsi="Arial" w:cs="Arial"/>
          <w:sz w:val="20"/>
          <w:szCs w:val="20"/>
        </w:rPr>
      </w:pPr>
      <w:r w:rsidRPr="00F37461">
        <w:rPr>
          <w:rFonts w:ascii="Arial" w:hAnsi="Arial" w:cs="Arial"/>
          <w:sz w:val="20"/>
          <w:szCs w:val="20"/>
        </w:rPr>
        <w:t>Lic</w:t>
      </w:r>
      <w:r w:rsidR="00CA37EA" w:rsidRPr="00F37461">
        <w:rPr>
          <w:rFonts w:ascii="Arial" w:hAnsi="Arial" w:cs="Arial"/>
          <w:sz w:val="20"/>
          <w:szCs w:val="20"/>
        </w:rPr>
        <w:t>.</w:t>
      </w:r>
      <w:r w:rsidRPr="00F37461">
        <w:rPr>
          <w:rFonts w:ascii="Arial" w:hAnsi="Arial" w:cs="Arial"/>
          <w:sz w:val="20"/>
          <w:szCs w:val="20"/>
        </w:rPr>
        <w:t xml:space="preserve"> Juan Eduardo Grajeda Parra</w:t>
      </w:r>
    </w:p>
    <w:p w14:paraId="7FBD0A8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Secretario Técnico del Comité de Adquisiciones</w:t>
      </w:r>
    </w:p>
    <w:p w14:paraId="1248D9B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 32-83-44-00 Ext. 3260</w:t>
      </w:r>
    </w:p>
    <w:p w14:paraId="3F300251" w14:textId="4E0CC3B3" w:rsidR="00CB4F8C" w:rsidRPr="00F37461" w:rsidRDefault="007336D1" w:rsidP="00742BA9">
      <w:pPr>
        <w:spacing w:after="0"/>
        <w:jc w:val="both"/>
        <w:rPr>
          <w:rFonts w:ascii="Arial" w:hAnsi="Arial" w:cs="Arial"/>
          <w:color w:val="1F497D" w:themeColor="text2"/>
          <w:sz w:val="20"/>
          <w:szCs w:val="20"/>
        </w:rPr>
      </w:pPr>
      <w:r w:rsidRPr="00F37461">
        <w:rPr>
          <w:rFonts w:ascii="Arial" w:hAnsi="Arial" w:cs="Arial"/>
          <w:noProof/>
        </w:rPr>
        <w:drawing>
          <wp:inline distT="0" distB="0" distL="0" distR="0" wp14:anchorId="58C7DC69" wp14:editId="0D3977AD">
            <wp:extent cx="6511925" cy="321310"/>
            <wp:effectExtent l="0" t="0" r="0" b="0"/>
            <wp:docPr id="150836739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925" cy="321310"/>
                    </a:xfrm>
                    <a:prstGeom prst="rect">
                      <a:avLst/>
                    </a:prstGeom>
                    <a:noFill/>
                    <a:ln>
                      <a:noFill/>
                    </a:ln>
                  </pic:spPr>
                </pic:pic>
              </a:graphicData>
            </a:graphic>
          </wp:inline>
        </w:drawing>
      </w:r>
    </w:p>
    <w:p w14:paraId="48F0622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 CARÁCTER DE LA LICITACIÓN Y EL IDIOMA</w:t>
      </w:r>
    </w:p>
    <w:p w14:paraId="51727F53" w14:textId="7CB21F00" w:rsidR="00556B10" w:rsidRPr="00F37461" w:rsidRDefault="00556B10"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t>Podrán participar personas físicas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2AF46421" w14:textId="77777777" w:rsidR="00556B10" w:rsidRPr="00F37461" w:rsidRDefault="00556B10" w:rsidP="00742BA9">
      <w:pPr>
        <w:spacing w:after="0" w:line="240" w:lineRule="auto"/>
        <w:jc w:val="both"/>
        <w:rPr>
          <w:rFonts w:ascii="Arial" w:eastAsia="Arial" w:hAnsi="Arial" w:cs="Arial"/>
          <w:sz w:val="20"/>
          <w:szCs w:val="20"/>
        </w:rPr>
      </w:pPr>
    </w:p>
    <w:p w14:paraId="48F18FCA" w14:textId="1409A7AE" w:rsidR="00CA37EA" w:rsidRPr="00F37461" w:rsidRDefault="00CA37EA"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lastRenderedPageBreak/>
        <w:t xml:space="preserve">La presente es una Licitación Pública </w:t>
      </w:r>
      <w:r w:rsidRPr="00F37461">
        <w:rPr>
          <w:rFonts w:ascii="Arial" w:eastAsia="Arial" w:hAnsi="Arial" w:cs="Arial"/>
          <w:b/>
          <w:sz w:val="20"/>
          <w:szCs w:val="20"/>
        </w:rPr>
        <w:t>LOCAL</w:t>
      </w:r>
      <w:r w:rsidRPr="00F37461">
        <w:rPr>
          <w:rFonts w:ascii="Arial" w:eastAsia="Arial" w:hAnsi="Arial" w:cs="Arial"/>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6261644" w14:textId="77777777" w:rsidR="00CA37EA" w:rsidRPr="00F37461" w:rsidRDefault="00CA37EA" w:rsidP="00012625">
      <w:pPr>
        <w:spacing w:after="0" w:line="240" w:lineRule="auto"/>
        <w:jc w:val="both"/>
        <w:rPr>
          <w:rFonts w:ascii="Arial" w:eastAsia="Arial" w:hAnsi="Arial" w:cs="Arial"/>
          <w:sz w:val="20"/>
          <w:szCs w:val="20"/>
        </w:rPr>
      </w:pPr>
      <w:r w:rsidRPr="00F37461">
        <w:rPr>
          <w:rFonts w:ascii="Arial" w:eastAsia="Arial" w:hAnsi="Arial" w:cs="Arial"/>
          <w:sz w:val="20"/>
          <w:szCs w:val="20"/>
        </w:rPr>
        <w:t>Así mismo las certificaciones, folletos o catálogos, deberán de ser acompañados de una traducción simple al español.</w:t>
      </w:r>
    </w:p>
    <w:p w14:paraId="2E311F66" w14:textId="77777777" w:rsidR="00CA37EA" w:rsidRPr="00F37461" w:rsidRDefault="00CA37EA" w:rsidP="00742BA9">
      <w:pPr>
        <w:spacing w:after="0"/>
        <w:jc w:val="both"/>
        <w:rPr>
          <w:rFonts w:ascii="Arial" w:hAnsi="Arial" w:cs="Arial"/>
          <w:b/>
          <w:sz w:val="20"/>
          <w:szCs w:val="20"/>
        </w:rPr>
      </w:pPr>
    </w:p>
    <w:p w14:paraId="2D8E46B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3.- PUNTUALIDAD</w:t>
      </w:r>
    </w:p>
    <w:p w14:paraId="463C09A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Sólo podrán ingresar a los diferentes actos, los LICITANTES que se encuentren en el lugar y la hora señalada en el presente documento.</w:t>
      </w:r>
    </w:p>
    <w:p w14:paraId="084B8C2A" w14:textId="77777777" w:rsidR="00CA37EA" w:rsidRPr="00F37461" w:rsidRDefault="00CA37EA" w:rsidP="00742BA9">
      <w:pPr>
        <w:spacing w:after="0"/>
        <w:jc w:val="both"/>
        <w:rPr>
          <w:rFonts w:ascii="Arial" w:hAnsi="Arial" w:cs="Arial"/>
          <w:sz w:val="20"/>
          <w:szCs w:val="20"/>
        </w:rPr>
      </w:pPr>
    </w:p>
    <w:p w14:paraId="554CCCB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F37461">
        <w:rPr>
          <w:rFonts w:ascii="Arial" w:hAnsi="Arial" w:cs="Arial"/>
          <w:b/>
          <w:sz w:val="20"/>
          <w:szCs w:val="20"/>
        </w:rPr>
        <w:t>“CONVOCANTE”</w:t>
      </w:r>
      <w:r w:rsidRPr="00F37461">
        <w:rPr>
          <w:rFonts w:ascii="Arial" w:hAnsi="Arial" w:cs="Arial"/>
          <w:sz w:val="20"/>
          <w:szCs w:val="20"/>
        </w:rPr>
        <w:t>.</w:t>
      </w:r>
    </w:p>
    <w:p w14:paraId="7E56A826" w14:textId="77777777" w:rsidR="00CA37EA" w:rsidRPr="00F37461" w:rsidRDefault="00CA37EA" w:rsidP="00742BA9">
      <w:pPr>
        <w:spacing w:after="0"/>
        <w:jc w:val="both"/>
        <w:rPr>
          <w:rFonts w:ascii="Arial" w:hAnsi="Arial" w:cs="Arial"/>
          <w:sz w:val="20"/>
          <w:szCs w:val="20"/>
        </w:rPr>
      </w:pPr>
    </w:p>
    <w:p w14:paraId="5D7DBCEE"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4.- FECHA, LUGAR Y CONDICIONES DE ENTREGA</w:t>
      </w:r>
    </w:p>
    <w:p w14:paraId="3BC5CB81"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7C5A4AD3" w14:textId="77777777" w:rsidR="00E608E3" w:rsidRPr="00F37461" w:rsidRDefault="00E608E3" w:rsidP="00742BA9">
      <w:pPr>
        <w:spacing w:after="0"/>
        <w:jc w:val="both"/>
        <w:rPr>
          <w:rFonts w:ascii="Arial" w:hAnsi="Arial" w:cs="Arial"/>
          <w:sz w:val="20"/>
          <w:szCs w:val="20"/>
        </w:rPr>
      </w:pPr>
    </w:p>
    <w:p w14:paraId="2E1CF3E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1CE6F184" w14:textId="77777777" w:rsidR="00E608E3" w:rsidRPr="00F37461" w:rsidRDefault="00E608E3" w:rsidP="00742BA9">
      <w:pPr>
        <w:spacing w:after="0"/>
        <w:jc w:val="both"/>
        <w:rPr>
          <w:rFonts w:ascii="Arial" w:hAnsi="Arial" w:cs="Arial"/>
          <w:sz w:val="20"/>
          <w:szCs w:val="20"/>
        </w:rPr>
      </w:pPr>
    </w:p>
    <w:p w14:paraId="27C67955" w14:textId="0FD8E1F0"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 lugar y horario de entrega será en las oficinas del área requirente o donde designe esta, los días lunes a viernes de 9:00 a 15:00 horas</w:t>
      </w:r>
    </w:p>
    <w:p w14:paraId="22BADED7" w14:textId="77777777" w:rsidR="00E608E3" w:rsidRPr="00F37461" w:rsidRDefault="00E608E3" w:rsidP="00742BA9">
      <w:pPr>
        <w:spacing w:after="0"/>
        <w:jc w:val="both"/>
        <w:rPr>
          <w:rFonts w:ascii="Arial" w:hAnsi="Arial" w:cs="Arial"/>
          <w:sz w:val="20"/>
          <w:szCs w:val="20"/>
        </w:rPr>
      </w:pPr>
    </w:p>
    <w:p w14:paraId="04296822" w14:textId="5A8DE00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 licitante será responsable de la entrega final de los bienes, de tal forma que se preserven las características originales durante el flete, maniobras de estiba y almacenaje.</w:t>
      </w:r>
    </w:p>
    <w:p w14:paraId="438C80F2" w14:textId="77777777" w:rsidR="00CA37EA" w:rsidRPr="00F37461" w:rsidRDefault="00CA37EA" w:rsidP="00742BA9">
      <w:pPr>
        <w:spacing w:after="0"/>
        <w:jc w:val="both"/>
        <w:rPr>
          <w:rFonts w:ascii="Arial" w:hAnsi="Arial" w:cs="Arial"/>
          <w:b/>
          <w:sz w:val="20"/>
          <w:szCs w:val="20"/>
        </w:rPr>
      </w:pPr>
    </w:p>
    <w:p w14:paraId="003B9E4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5.- FORMA DE PAGO</w:t>
      </w:r>
    </w:p>
    <w:p w14:paraId="0A33E5E2" w14:textId="77777777" w:rsidR="00CA37EA" w:rsidRPr="00F37461" w:rsidRDefault="00CA37EA" w:rsidP="00742BA9">
      <w:pPr>
        <w:pStyle w:val="Piedepgina"/>
        <w:jc w:val="both"/>
        <w:rPr>
          <w:rFonts w:ascii="Arial" w:hAnsi="Arial" w:cs="Arial"/>
          <w:sz w:val="20"/>
          <w:szCs w:val="20"/>
          <w:lang w:val="es-MX"/>
        </w:rPr>
      </w:pPr>
      <w:r w:rsidRPr="00F37461">
        <w:rPr>
          <w:rFonts w:ascii="Arial" w:hAnsi="Arial" w:cs="Arial"/>
          <w:sz w:val="20"/>
          <w:szCs w:val="20"/>
          <w:lang w:val="es-MX"/>
        </w:rPr>
        <w:t xml:space="preserve">Con fundamento en lo dispuesto por el artículo 76 fracción XI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MX"/>
        </w:rPr>
        <w:t xml:space="preserve">, los pagos correspondientes se realizarán por entregas ejecutadas del mes calendario, en Moneda Nacional, por trasferencia bancaria, y el pago </w:t>
      </w:r>
      <w:r w:rsidRPr="00F37461">
        <w:rPr>
          <w:rFonts w:ascii="Arial" w:hAnsi="Arial" w:cs="Arial"/>
          <w:b/>
          <w:sz w:val="20"/>
          <w:szCs w:val="20"/>
          <w:lang w:val="es-MX"/>
        </w:rPr>
        <w:t>hasta los 20 días hábiles posteriores de haberse entregado la factura “financiamiento”</w:t>
      </w:r>
      <w:r w:rsidRPr="00F37461">
        <w:rPr>
          <w:rFonts w:ascii="Arial" w:hAnsi="Arial" w:cs="Arial"/>
          <w:sz w:val="20"/>
          <w:szCs w:val="20"/>
          <w:lang w:val="es-MX"/>
        </w:rPr>
        <w:t>. La factura se entregará en las oficinas de la Dirección solicitante.</w:t>
      </w:r>
    </w:p>
    <w:p w14:paraId="0406CBA6" w14:textId="77777777" w:rsidR="00CA37EA" w:rsidRPr="00F37461" w:rsidRDefault="00CA37EA" w:rsidP="00742BA9">
      <w:pPr>
        <w:pStyle w:val="Piedepgina"/>
        <w:jc w:val="both"/>
        <w:rPr>
          <w:rFonts w:ascii="Arial" w:hAnsi="Arial" w:cs="Arial"/>
          <w:sz w:val="20"/>
          <w:szCs w:val="20"/>
          <w:lang w:val="es-MX"/>
        </w:rPr>
      </w:pPr>
    </w:p>
    <w:p w14:paraId="13BF582B" w14:textId="77777777" w:rsidR="00CA37EA" w:rsidRPr="00F37461" w:rsidRDefault="00CA37EA" w:rsidP="008E22F5">
      <w:pPr>
        <w:numPr>
          <w:ilvl w:val="0"/>
          <w:numId w:val="2"/>
        </w:numPr>
        <w:spacing w:after="0"/>
        <w:ind w:left="360"/>
        <w:jc w:val="both"/>
        <w:rPr>
          <w:rFonts w:ascii="Arial" w:hAnsi="Arial" w:cs="Arial"/>
          <w:sz w:val="20"/>
          <w:szCs w:val="20"/>
        </w:rPr>
      </w:pPr>
      <w:r w:rsidRPr="00F37461">
        <w:rPr>
          <w:rFonts w:ascii="Arial" w:hAnsi="Arial" w:cs="Arial"/>
          <w:sz w:val="20"/>
          <w:szCs w:val="20"/>
        </w:rPr>
        <w:t xml:space="preserve">Factura original a nombre del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con los siguientes datos:</w:t>
      </w:r>
    </w:p>
    <w:p w14:paraId="2EA62F09"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Calle constitución oriente No. 157, Int. B, Tlajomulco de Zúñiga, Jalisco.</w:t>
      </w:r>
    </w:p>
    <w:p w14:paraId="38672ECF"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Col. Centro</w:t>
      </w:r>
    </w:p>
    <w:p w14:paraId="697B7A10"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C.P. 45640</w:t>
      </w:r>
    </w:p>
    <w:p w14:paraId="4106A0DD"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R. F. C.: CMD161223U19</w:t>
      </w:r>
    </w:p>
    <w:p w14:paraId="36560B16" w14:textId="77777777" w:rsidR="00CA37EA" w:rsidRPr="00F37461" w:rsidRDefault="00CA37EA" w:rsidP="00742BA9">
      <w:pPr>
        <w:spacing w:after="0"/>
        <w:jc w:val="both"/>
        <w:rPr>
          <w:rFonts w:ascii="Arial" w:hAnsi="Arial" w:cs="Arial"/>
          <w:sz w:val="20"/>
          <w:szCs w:val="20"/>
        </w:rPr>
      </w:pPr>
    </w:p>
    <w:p w14:paraId="1DF42BCD"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3B412506" w14:textId="77777777" w:rsidR="00CA37EA" w:rsidRPr="00F37461" w:rsidRDefault="00CA37EA" w:rsidP="00742BA9">
      <w:pPr>
        <w:spacing w:after="0"/>
        <w:jc w:val="both"/>
        <w:rPr>
          <w:rFonts w:ascii="Arial" w:hAnsi="Arial" w:cs="Arial"/>
          <w:sz w:val="20"/>
          <w:szCs w:val="20"/>
        </w:rPr>
      </w:pPr>
    </w:p>
    <w:p w14:paraId="4D3630F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 GARANTÍA PARA EL CUMPLIMIENTO DE LA OFERTA, DEL CONTRATO Y ANTICIPOS.</w:t>
      </w:r>
    </w:p>
    <w:p w14:paraId="33007E9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lastRenderedPageBreak/>
        <w:t>6.1 SERIEDAD DE LA OFERTA</w:t>
      </w:r>
    </w:p>
    <w:p w14:paraId="350650E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4E5AC87F" w14:textId="77777777" w:rsidR="00CA37EA" w:rsidRPr="00F37461" w:rsidRDefault="00CA37EA" w:rsidP="00742BA9">
      <w:pPr>
        <w:spacing w:after="0"/>
        <w:jc w:val="both"/>
        <w:rPr>
          <w:rFonts w:ascii="Arial" w:hAnsi="Arial" w:cs="Arial"/>
          <w:sz w:val="20"/>
          <w:szCs w:val="20"/>
        </w:rPr>
      </w:pPr>
    </w:p>
    <w:p w14:paraId="0BCA7F6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6.2 CUMPLIMIENTO DE CONTRATO U ORDEN DE COMPRA</w:t>
      </w:r>
    </w:p>
    <w:p w14:paraId="7286BFB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36762195" w14:textId="77777777" w:rsidR="00CA37EA" w:rsidRPr="00F37461" w:rsidRDefault="00CA37EA" w:rsidP="00A16590">
      <w:pPr>
        <w:spacing w:after="0"/>
        <w:jc w:val="both"/>
        <w:rPr>
          <w:rFonts w:ascii="Arial" w:hAnsi="Arial" w:cs="Arial"/>
          <w:sz w:val="20"/>
          <w:szCs w:val="20"/>
        </w:rPr>
      </w:pPr>
    </w:p>
    <w:p w14:paraId="6CF310E4" w14:textId="77777777" w:rsidR="00CA37EA" w:rsidRPr="00F37461" w:rsidRDefault="00CA37EA" w:rsidP="00C25E48">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Cheque certificado a favor del Consejo Municipal del Deporte de Tlajomulco de Zúñiga, Jalisco.</w:t>
      </w:r>
    </w:p>
    <w:p w14:paraId="66CA6FCA" w14:textId="2AB1C1AC" w:rsidR="00CA37EA" w:rsidRPr="00F37461" w:rsidRDefault="00CA37EA" w:rsidP="00A16590">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 xml:space="preserve">Una fianza expedida por una institución legalmente establecida.   </w:t>
      </w:r>
    </w:p>
    <w:p w14:paraId="73900F17" w14:textId="77777777" w:rsidR="00CD4B42" w:rsidRPr="00F37461" w:rsidRDefault="00CD4B42" w:rsidP="00CD4B42">
      <w:pPr>
        <w:pStyle w:val="Prrafodelista"/>
        <w:ind w:left="720"/>
        <w:jc w:val="both"/>
        <w:rPr>
          <w:rFonts w:ascii="Arial" w:eastAsiaTheme="minorHAnsi" w:hAnsi="Arial" w:cs="Arial"/>
          <w:sz w:val="20"/>
          <w:szCs w:val="20"/>
          <w:lang w:val="es-MX" w:eastAsia="en-US"/>
        </w:rPr>
      </w:pPr>
    </w:p>
    <w:p w14:paraId="7F2F8B9E"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importe de garantía será del 10% (Diez por ciento) por cumplimiento de importe total de la propuesta IVA incluido.</w:t>
      </w:r>
    </w:p>
    <w:p w14:paraId="5E0C3A8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162E89A4"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proveedor que no presente dicha garantía se le aplicará la sanción prevista en el punto 6.1 de estas bases.</w:t>
      </w:r>
    </w:p>
    <w:p w14:paraId="12631353" w14:textId="77777777" w:rsidR="00CA37EA" w:rsidRPr="00F37461" w:rsidRDefault="00CA37EA" w:rsidP="00742BA9">
      <w:pPr>
        <w:spacing w:after="0"/>
        <w:jc w:val="both"/>
        <w:rPr>
          <w:rFonts w:ascii="Arial" w:hAnsi="Arial" w:cs="Arial"/>
          <w:b/>
          <w:sz w:val="20"/>
          <w:szCs w:val="20"/>
        </w:rPr>
      </w:pPr>
    </w:p>
    <w:p w14:paraId="7DE91A36"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6.3 ANTICIPO</w:t>
      </w:r>
    </w:p>
    <w:p w14:paraId="729F7942" w14:textId="261D122C"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En la presente licitación no</w:t>
      </w:r>
      <w:r w:rsidR="00556B10" w:rsidRPr="00F37461">
        <w:rPr>
          <w:rFonts w:ascii="Arial" w:hAnsi="Arial" w:cs="Arial"/>
          <w:sz w:val="20"/>
          <w:szCs w:val="20"/>
        </w:rPr>
        <w:t xml:space="preserve"> se otorga</w:t>
      </w:r>
      <w:r w:rsidRPr="00F37461">
        <w:rPr>
          <w:rFonts w:ascii="Arial" w:hAnsi="Arial" w:cs="Arial"/>
          <w:sz w:val="20"/>
          <w:szCs w:val="20"/>
        </w:rPr>
        <w:t xml:space="preserve"> anticipo.</w:t>
      </w:r>
    </w:p>
    <w:p w14:paraId="6AFBCBB1" w14:textId="77777777" w:rsidR="00CA37EA" w:rsidRPr="00F37461" w:rsidRDefault="00CA37EA" w:rsidP="00742BA9">
      <w:pPr>
        <w:spacing w:after="0"/>
        <w:jc w:val="both"/>
        <w:rPr>
          <w:rFonts w:ascii="Arial" w:hAnsi="Arial" w:cs="Arial"/>
          <w:b/>
          <w:sz w:val="20"/>
          <w:szCs w:val="20"/>
        </w:rPr>
      </w:pPr>
    </w:p>
    <w:p w14:paraId="58C222BC"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7.- JUNTA DE ACLARACIONES</w:t>
      </w:r>
    </w:p>
    <w:p w14:paraId="2ABB739E" w14:textId="64F7DB1D"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 xml:space="preserve">Con fundamento en lo dispuesto por los artículos 63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ES"/>
        </w:rPr>
        <w:t>, La Junta de Aclaraciones se llevará a cabo en el</w:t>
      </w:r>
      <w:r w:rsidRPr="00F37461">
        <w:rPr>
          <w:rFonts w:ascii="Arial" w:hAnsi="Arial" w:cs="Arial"/>
          <w:sz w:val="20"/>
          <w:szCs w:val="20"/>
        </w:rPr>
        <w:t xml:space="preserve"> </w:t>
      </w:r>
      <w:r w:rsidRPr="00F37461">
        <w:rPr>
          <w:rFonts w:ascii="Arial" w:hAnsi="Arial" w:cs="Arial"/>
          <w:bCs/>
          <w:sz w:val="20"/>
          <w:szCs w:val="20"/>
        </w:rPr>
        <w:t xml:space="preserve">horario, y </w:t>
      </w:r>
      <w:r w:rsidR="00CB4F8C" w:rsidRPr="00F37461">
        <w:rPr>
          <w:rFonts w:ascii="Arial" w:hAnsi="Arial" w:cs="Arial"/>
          <w:bCs/>
          <w:sz w:val="20"/>
          <w:szCs w:val="20"/>
        </w:rPr>
        <w:t>fechas descritas</w:t>
      </w:r>
      <w:r w:rsidRPr="00F37461">
        <w:rPr>
          <w:rFonts w:ascii="Arial" w:hAnsi="Arial" w:cs="Arial"/>
          <w:bCs/>
          <w:sz w:val="20"/>
          <w:szCs w:val="20"/>
        </w:rPr>
        <w:t xml:space="preserve"> en la parte inicial (cronograma) de las presentes bases</w:t>
      </w:r>
      <w:r w:rsidRPr="00F37461">
        <w:rPr>
          <w:rFonts w:ascii="Arial" w:hAnsi="Arial" w:cs="Arial"/>
          <w:sz w:val="20"/>
          <w:szCs w:val="20"/>
        </w:rPr>
        <w:t xml:space="preserve"> del </w:t>
      </w:r>
      <w:bookmarkStart w:id="2" w:name="_Hlk180069756"/>
      <w:r w:rsidRPr="00F37461">
        <w:rPr>
          <w:rFonts w:ascii="Arial" w:hAnsi="Arial" w:cs="Arial"/>
          <w:sz w:val="20"/>
          <w:szCs w:val="20"/>
        </w:rPr>
        <w:t>Consejo Municipal del Deporte (COMUDE) de Tlajomulco de Zúñiga, Jalisco, Calle Constitución Ote. No, 157-B, Colonia Centro, Tlajomulco de Zúñiga, Jalisco, Jalisco, México.</w:t>
      </w:r>
      <w:bookmarkEnd w:id="2"/>
    </w:p>
    <w:p w14:paraId="744F4EC2" w14:textId="77777777" w:rsidR="00CA37EA" w:rsidRPr="00F37461" w:rsidRDefault="00CA37EA" w:rsidP="00742BA9">
      <w:pPr>
        <w:spacing w:after="0"/>
        <w:jc w:val="both"/>
        <w:rPr>
          <w:rFonts w:ascii="Arial" w:hAnsi="Arial" w:cs="Arial"/>
          <w:sz w:val="20"/>
          <w:szCs w:val="20"/>
          <w:lang w:val="es-ES"/>
        </w:rPr>
      </w:pPr>
    </w:p>
    <w:p w14:paraId="218D6AEE" w14:textId="514372A5"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rPr>
        <w:t xml:space="preserve">Al Licitante que requiera mayor información de algún punto de las presentes bases deberá enviar mediante correo electrónico a la cuenta </w:t>
      </w:r>
      <w:r w:rsidR="007336D1" w:rsidRPr="00F37461">
        <w:rPr>
          <w:rFonts w:ascii="Arial" w:hAnsi="Arial" w:cs="Arial"/>
          <w:color w:val="1F497D" w:themeColor="text2"/>
          <w:sz w:val="20"/>
          <w:szCs w:val="20"/>
        </w:rPr>
        <w:t xml:space="preserve">comprascomude@tlajomulco.gob.mx </w:t>
      </w:r>
      <w:r w:rsidRPr="00F37461">
        <w:rPr>
          <w:rFonts w:ascii="Arial" w:hAnsi="Arial" w:cs="Arial"/>
          <w:sz w:val="20"/>
          <w:szCs w:val="20"/>
        </w:rPr>
        <w:t xml:space="preserve">el documento señalado como </w:t>
      </w:r>
      <w:r w:rsidRPr="00F37461">
        <w:rPr>
          <w:rFonts w:ascii="Arial" w:hAnsi="Arial" w:cs="Arial"/>
          <w:b/>
          <w:sz w:val="20"/>
          <w:szCs w:val="20"/>
        </w:rPr>
        <w:t>Anexo A</w:t>
      </w:r>
      <w:r w:rsidRPr="00F37461">
        <w:rPr>
          <w:rFonts w:ascii="Arial" w:hAnsi="Arial" w:cs="Arial"/>
          <w:sz w:val="20"/>
          <w:szCs w:val="20"/>
        </w:rPr>
        <w:t xml:space="preserve"> debidamente llenado en formato PDF y WORD, señalando en el asunto del correo número de licitación, documento en el cual deberán de integrar sus preguntas y enviarlo al Secretario Ejecutivo </w:t>
      </w:r>
      <w:r w:rsidRPr="00F37461">
        <w:rPr>
          <w:rFonts w:ascii="Arial" w:hAnsi="Arial" w:cs="Arial"/>
          <w:sz w:val="20"/>
          <w:szCs w:val="20"/>
          <w:lang w:val="es-ES"/>
        </w:rPr>
        <w:t>en el</w:t>
      </w:r>
      <w:r w:rsidRPr="00F37461">
        <w:rPr>
          <w:rFonts w:ascii="Arial" w:hAnsi="Arial" w:cs="Arial"/>
          <w:sz w:val="20"/>
          <w:szCs w:val="20"/>
        </w:rPr>
        <w:t xml:space="preserve"> </w:t>
      </w:r>
      <w:r w:rsidRPr="00F37461">
        <w:rPr>
          <w:rFonts w:ascii="Arial" w:hAnsi="Arial" w:cs="Arial"/>
          <w:bCs/>
          <w:sz w:val="20"/>
          <w:szCs w:val="20"/>
        </w:rPr>
        <w:t>horario, y fecha descritas en la parte inicial de las presentes bases</w:t>
      </w:r>
      <w:r w:rsidRPr="00F37461">
        <w:rPr>
          <w:rFonts w:ascii="Arial" w:hAnsi="Arial" w:cs="Arial"/>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w:t>
      </w:r>
      <w:r w:rsidRPr="00F37461">
        <w:rPr>
          <w:rFonts w:ascii="Arial" w:hAnsi="Arial" w:cs="Arial"/>
          <w:sz w:val="20"/>
          <w:szCs w:val="20"/>
          <w:lang w:val="es-ES"/>
        </w:rPr>
        <w:lastRenderedPageBreak/>
        <w:t>de la Unidad de Compras, las respuestas otorgadas sean de trascendencia para la convocatoria y sus anexos. (art. 63 fracción III de la Ley)</w:t>
      </w:r>
    </w:p>
    <w:p w14:paraId="494BE914" w14:textId="77777777" w:rsidR="00CA37EA" w:rsidRPr="00F37461" w:rsidRDefault="00CA37EA" w:rsidP="00742BA9">
      <w:pPr>
        <w:spacing w:after="0"/>
        <w:jc w:val="both"/>
        <w:rPr>
          <w:rFonts w:ascii="Arial" w:hAnsi="Arial" w:cs="Arial"/>
          <w:sz w:val="20"/>
          <w:szCs w:val="20"/>
          <w:lang w:val="es-ES"/>
        </w:rPr>
      </w:pPr>
    </w:p>
    <w:p w14:paraId="00397C1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A esta Junta de Aclaraciones asistirá un representante de la Unidad Centralizada de Compras Consejo Municipal del Deporte de Tlajomulco de Zúñiga, Jalisco.</w:t>
      </w:r>
    </w:p>
    <w:p w14:paraId="385A06F9" w14:textId="77777777" w:rsidR="00CA37EA" w:rsidRPr="00F37461" w:rsidRDefault="00CA37EA" w:rsidP="00742BA9">
      <w:pPr>
        <w:spacing w:after="0"/>
        <w:jc w:val="both"/>
        <w:rPr>
          <w:rFonts w:ascii="Arial" w:hAnsi="Arial" w:cs="Arial"/>
          <w:b/>
          <w:sz w:val="20"/>
          <w:szCs w:val="20"/>
          <w:lang w:val="es-ES"/>
        </w:rPr>
      </w:pPr>
    </w:p>
    <w:p w14:paraId="70CA540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b/>
          <w:sz w:val="20"/>
          <w:szCs w:val="20"/>
          <w:lang w:val="es-ES"/>
        </w:rPr>
        <w:t>8.- DOCUMENTOS QUE DEBE CONTENER EL SOBRE DE LA PROPUESTA (ADEMÁS DE LOS OTROS QUE SE SEÑALAN EN LAS BASES DE ESTA LICITACIÓN.</w:t>
      </w:r>
    </w:p>
    <w:p w14:paraId="1D06630B"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 xml:space="preserve">El sobre deberá de estar debidamente cerrado con cinta </w:t>
      </w:r>
      <w:proofErr w:type="spellStart"/>
      <w:r w:rsidRPr="00F37461">
        <w:rPr>
          <w:rFonts w:ascii="Arial" w:hAnsi="Arial" w:cs="Arial"/>
          <w:sz w:val="20"/>
          <w:szCs w:val="20"/>
          <w:lang w:val="es-ES"/>
        </w:rPr>
        <w:t>diurex</w:t>
      </w:r>
      <w:proofErr w:type="spellEnd"/>
      <w:r w:rsidRPr="00F37461">
        <w:rPr>
          <w:rFonts w:ascii="Arial" w:hAnsi="Arial" w:cs="Arial"/>
          <w:sz w:val="20"/>
          <w:szCs w:val="20"/>
          <w:lang w:val="es-ES"/>
        </w:rPr>
        <w:t xml:space="preserve"> y firmado, así mismo el sobre deberá de estar identificado con el número y nombre de la</w:t>
      </w:r>
      <w:r w:rsidRPr="00F37461">
        <w:rPr>
          <w:rFonts w:ascii="Arial" w:hAnsi="Arial" w:cs="Arial"/>
          <w:b/>
          <w:sz w:val="20"/>
          <w:szCs w:val="20"/>
        </w:rPr>
        <w:t xml:space="preserve"> </w:t>
      </w:r>
      <w:r w:rsidRPr="00F37461">
        <w:rPr>
          <w:rFonts w:ascii="Arial" w:hAnsi="Arial" w:cs="Arial"/>
          <w:sz w:val="20"/>
          <w:szCs w:val="20"/>
          <w:lang w:val="es-ES"/>
        </w:rPr>
        <w:t>licitación y nombre de la persona participante.</w:t>
      </w:r>
    </w:p>
    <w:p w14:paraId="1912500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Todos los anexos deberán de estar debidamente foliados, firmados y con un solo ÍNDICE al inicio de los documentos, los documentos NO deberán de presentarse en protectores de hojas (plásticos).</w:t>
      </w:r>
    </w:p>
    <w:p w14:paraId="6E94C467" w14:textId="77777777" w:rsidR="00CA37EA" w:rsidRPr="00F37461" w:rsidRDefault="00CA37EA" w:rsidP="00742BA9">
      <w:pPr>
        <w:spacing w:after="0"/>
        <w:jc w:val="both"/>
        <w:rPr>
          <w:rFonts w:ascii="Arial" w:hAnsi="Arial" w:cs="Arial"/>
          <w:b/>
          <w:sz w:val="20"/>
          <w:szCs w:val="20"/>
        </w:rPr>
      </w:pPr>
    </w:p>
    <w:p w14:paraId="5C3F9588" w14:textId="77777777" w:rsidR="00CA37EA" w:rsidRPr="00F37461" w:rsidRDefault="00CA37EA" w:rsidP="003A4166">
      <w:pPr>
        <w:numPr>
          <w:ilvl w:val="0"/>
          <w:numId w:val="6"/>
        </w:numPr>
        <w:spacing w:after="0"/>
        <w:jc w:val="both"/>
        <w:rPr>
          <w:rFonts w:ascii="Arial" w:hAnsi="Arial" w:cs="Arial"/>
          <w:iCs/>
          <w:sz w:val="20"/>
          <w:szCs w:val="20"/>
        </w:rPr>
      </w:pPr>
      <w:r w:rsidRPr="00F37461">
        <w:rPr>
          <w:rFonts w:ascii="Arial" w:hAnsi="Arial" w:cs="Arial"/>
          <w:b/>
          <w:sz w:val="20"/>
          <w:szCs w:val="20"/>
        </w:rPr>
        <w:t>Anexo 1</w:t>
      </w:r>
      <w:r w:rsidRPr="00F37461">
        <w:rPr>
          <w:rFonts w:ascii="Arial" w:hAnsi="Arial" w:cs="Arial"/>
          <w:b/>
          <w:iCs/>
          <w:sz w:val="20"/>
          <w:szCs w:val="20"/>
        </w:rPr>
        <w:t xml:space="preserve">.- (ESPECIFICACIONES) </w:t>
      </w:r>
      <w:r w:rsidRPr="00F37461">
        <w:rPr>
          <w:rFonts w:ascii="Arial" w:hAnsi="Arial" w:cs="Arial"/>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F37461">
        <w:rPr>
          <w:rFonts w:ascii="Arial" w:hAnsi="Arial" w:cs="Arial"/>
          <w:b/>
          <w:iCs/>
          <w:sz w:val="20"/>
          <w:szCs w:val="20"/>
          <w:u w:val="single"/>
        </w:rPr>
        <w:t>el modelo, marca ofertado</w:t>
      </w:r>
      <w:r w:rsidRPr="00F37461">
        <w:rPr>
          <w:rFonts w:ascii="Arial" w:hAnsi="Arial" w:cs="Arial"/>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E5874D3" w14:textId="77777777" w:rsidR="00CA37EA" w:rsidRPr="00F37461" w:rsidRDefault="00CA37EA" w:rsidP="003A4166">
      <w:pPr>
        <w:spacing w:after="0"/>
        <w:ind w:left="786"/>
        <w:jc w:val="both"/>
        <w:rPr>
          <w:rFonts w:ascii="Arial" w:hAnsi="Arial" w:cs="Arial"/>
          <w:iCs/>
          <w:sz w:val="20"/>
          <w:szCs w:val="20"/>
        </w:rPr>
      </w:pPr>
    </w:p>
    <w:p w14:paraId="72868423" w14:textId="77777777" w:rsidR="00CA37EA" w:rsidRPr="00F37461" w:rsidRDefault="00CA37EA" w:rsidP="003A4166">
      <w:pPr>
        <w:spacing w:after="0"/>
        <w:ind w:left="786"/>
        <w:jc w:val="both"/>
        <w:rPr>
          <w:rFonts w:ascii="Arial" w:hAnsi="Arial" w:cs="Arial"/>
          <w:iCs/>
          <w:sz w:val="20"/>
          <w:szCs w:val="20"/>
        </w:rPr>
      </w:pPr>
      <w:r w:rsidRPr="00F37461">
        <w:rPr>
          <w:rFonts w:ascii="Arial" w:hAnsi="Arial" w:cs="Arial"/>
          <w:b/>
          <w:iCs/>
          <w:sz w:val="20"/>
          <w:szCs w:val="20"/>
        </w:rPr>
        <w:t>Anexo 1. B.-</w:t>
      </w:r>
      <w:r w:rsidRPr="00F37461">
        <w:rPr>
          <w:rFonts w:ascii="Arial" w:hAnsi="Arial" w:cs="Arial"/>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009FC9A8" w14:textId="77777777" w:rsidR="0026404C" w:rsidRPr="0026404C" w:rsidRDefault="0026404C" w:rsidP="0026404C">
      <w:pPr>
        <w:spacing w:after="0"/>
        <w:jc w:val="both"/>
        <w:rPr>
          <w:rFonts w:ascii="Arial" w:hAnsi="Arial" w:cs="Arial"/>
          <w:b/>
          <w:iCs/>
          <w:sz w:val="20"/>
          <w:szCs w:val="20"/>
        </w:rPr>
      </w:pPr>
    </w:p>
    <w:p w14:paraId="0D07DFAB" w14:textId="7B36B034" w:rsidR="0026404C" w:rsidRPr="0026404C" w:rsidRDefault="0026404C" w:rsidP="0026404C">
      <w:pPr>
        <w:spacing w:after="0"/>
        <w:ind w:left="786"/>
        <w:jc w:val="both"/>
        <w:rPr>
          <w:rFonts w:ascii="Arial" w:hAnsi="Arial" w:cs="Arial"/>
          <w:b/>
          <w:iCs/>
          <w:sz w:val="20"/>
          <w:szCs w:val="20"/>
        </w:rPr>
      </w:pPr>
      <w:r w:rsidRPr="0026404C">
        <w:rPr>
          <w:rFonts w:ascii="Arial" w:hAnsi="Arial" w:cs="Arial"/>
          <w:b/>
          <w:iCs/>
          <w:sz w:val="20"/>
          <w:szCs w:val="20"/>
        </w:rPr>
        <w:t xml:space="preserve">Anexo 1. </w:t>
      </w:r>
      <w:r>
        <w:rPr>
          <w:rFonts w:ascii="Arial" w:hAnsi="Arial" w:cs="Arial"/>
          <w:b/>
          <w:iCs/>
          <w:sz w:val="20"/>
          <w:szCs w:val="20"/>
        </w:rPr>
        <w:t xml:space="preserve">C.- </w:t>
      </w:r>
      <w:r w:rsidRPr="0026404C">
        <w:rPr>
          <w:rFonts w:ascii="Arial" w:hAnsi="Arial" w:cs="Arial"/>
          <w:bCs/>
          <w:iCs/>
          <w:sz w:val="20"/>
          <w:szCs w:val="20"/>
        </w:rPr>
        <w:t>Copia de un d</w:t>
      </w:r>
      <w:r w:rsidRPr="0026404C">
        <w:rPr>
          <w:rFonts w:ascii="Arial" w:hAnsi="Arial" w:cs="Arial"/>
          <w:iCs/>
          <w:sz w:val="20"/>
          <w:szCs w:val="20"/>
        </w:rPr>
        <w:t>ocumento expedido por el SAT, del que se desprenda que el licitante se encuentra domiciliado en el Estado de Jalisco</w:t>
      </w:r>
      <w:r w:rsidRPr="0026404C">
        <w:rPr>
          <w:rFonts w:ascii="Arial" w:hAnsi="Arial" w:cs="Arial"/>
          <w:b/>
          <w:iCs/>
          <w:sz w:val="20"/>
          <w:szCs w:val="20"/>
        </w:rPr>
        <w:t>.</w:t>
      </w:r>
    </w:p>
    <w:p w14:paraId="021C47FE" w14:textId="77777777" w:rsidR="0026404C" w:rsidRPr="0026404C" w:rsidRDefault="0026404C" w:rsidP="0026404C">
      <w:pPr>
        <w:spacing w:after="0"/>
        <w:ind w:left="786"/>
        <w:jc w:val="both"/>
        <w:rPr>
          <w:rFonts w:ascii="Arial" w:hAnsi="Arial" w:cs="Arial"/>
          <w:b/>
          <w:iCs/>
          <w:sz w:val="20"/>
          <w:szCs w:val="20"/>
        </w:rPr>
      </w:pPr>
    </w:p>
    <w:p w14:paraId="120281FA" w14:textId="71FA2392" w:rsidR="0026404C" w:rsidRPr="0026404C" w:rsidRDefault="0026404C" w:rsidP="0026404C">
      <w:pPr>
        <w:spacing w:after="0"/>
        <w:ind w:left="786"/>
        <w:jc w:val="both"/>
        <w:rPr>
          <w:rFonts w:ascii="Arial" w:hAnsi="Arial" w:cs="Arial"/>
          <w:bCs/>
          <w:iCs/>
          <w:sz w:val="20"/>
          <w:szCs w:val="20"/>
        </w:rPr>
      </w:pPr>
      <w:r w:rsidRPr="0026404C">
        <w:rPr>
          <w:rFonts w:ascii="Arial" w:hAnsi="Arial" w:cs="Arial"/>
          <w:b/>
          <w:iCs/>
          <w:sz w:val="20"/>
          <w:szCs w:val="20"/>
        </w:rPr>
        <w:t xml:space="preserve">Anexo 1. </w:t>
      </w:r>
      <w:r>
        <w:rPr>
          <w:rFonts w:ascii="Arial" w:hAnsi="Arial" w:cs="Arial"/>
          <w:b/>
          <w:iCs/>
          <w:sz w:val="20"/>
          <w:szCs w:val="20"/>
        </w:rPr>
        <w:t>D</w:t>
      </w:r>
      <w:r w:rsidRPr="0026404C">
        <w:rPr>
          <w:rFonts w:ascii="Arial" w:hAnsi="Arial" w:cs="Arial"/>
          <w:b/>
          <w:iCs/>
          <w:sz w:val="20"/>
          <w:szCs w:val="20"/>
        </w:rPr>
        <w:t xml:space="preserve">. </w:t>
      </w:r>
      <w:r w:rsidRPr="0026404C">
        <w:rPr>
          <w:rFonts w:ascii="Arial" w:hAnsi="Arial" w:cs="Arial"/>
          <w:bCs/>
          <w:iCs/>
          <w:sz w:val="20"/>
          <w:szCs w:val="20"/>
        </w:rPr>
        <w:t>Presentar Copia de Licencia Municipal vigente o copia de la SIEM (Sistema de Información Empresarial Mexicano).</w:t>
      </w:r>
    </w:p>
    <w:p w14:paraId="0541137A" w14:textId="77777777" w:rsidR="0026404C" w:rsidRPr="0026404C" w:rsidRDefault="0026404C" w:rsidP="0026404C">
      <w:pPr>
        <w:spacing w:after="0"/>
        <w:ind w:left="786"/>
        <w:jc w:val="both"/>
        <w:rPr>
          <w:rFonts w:ascii="Arial" w:hAnsi="Arial" w:cs="Arial"/>
          <w:b/>
          <w:iCs/>
          <w:sz w:val="20"/>
          <w:szCs w:val="20"/>
        </w:rPr>
      </w:pPr>
    </w:p>
    <w:p w14:paraId="2C94F245" w14:textId="536A4276" w:rsidR="0026404C" w:rsidRPr="0026404C" w:rsidRDefault="0026404C" w:rsidP="0026404C">
      <w:pPr>
        <w:spacing w:after="0"/>
        <w:ind w:left="786"/>
        <w:jc w:val="both"/>
        <w:rPr>
          <w:rFonts w:ascii="Arial" w:hAnsi="Arial" w:cs="Arial"/>
          <w:iCs/>
          <w:sz w:val="20"/>
          <w:szCs w:val="20"/>
        </w:rPr>
      </w:pPr>
      <w:r w:rsidRPr="0026404C">
        <w:rPr>
          <w:rFonts w:ascii="Arial" w:hAnsi="Arial" w:cs="Arial"/>
          <w:b/>
          <w:iCs/>
          <w:sz w:val="20"/>
          <w:szCs w:val="20"/>
        </w:rPr>
        <w:t xml:space="preserve">Anexo 1. </w:t>
      </w:r>
      <w:r>
        <w:rPr>
          <w:rFonts w:ascii="Arial" w:hAnsi="Arial" w:cs="Arial"/>
          <w:b/>
          <w:iCs/>
          <w:sz w:val="20"/>
          <w:szCs w:val="20"/>
        </w:rPr>
        <w:t>E</w:t>
      </w:r>
      <w:r w:rsidRPr="0026404C">
        <w:rPr>
          <w:rFonts w:ascii="Arial" w:hAnsi="Arial" w:cs="Arial"/>
          <w:b/>
          <w:iCs/>
          <w:sz w:val="20"/>
          <w:szCs w:val="20"/>
        </w:rPr>
        <w:t xml:space="preserve">.- </w:t>
      </w:r>
      <w:r w:rsidRPr="0026404C">
        <w:rPr>
          <w:rFonts w:ascii="Arial" w:hAnsi="Arial" w:cs="Arial"/>
          <w:iCs/>
          <w:sz w:val="20"/>
          <w:szCs w:val="20"/>
        </w:rPr>
        <w:t>Debe presentar copias de 01 contrato y/</w:t>
      </w:r>
      <w:proofErr w:type="spellStart"/>
      <w:r w:rsidRPr="0026404C">
        <w:rPr>
          <w:rFonts w:ascii="Arial" w:hAnsi="Arial" w:cs="Arial"/>
          <w:iCs/>
          <w:sz w:val="20"/>
          <w:szCs w:val="20"/>
        </w:rPr>
        <w:t>o</w:t>
      </w:r>
      <w:proofErr w:type="spellEnd"/>
      <w:r w:rsidRPr="0026404C">
        <w:rPr>
          <w:rFonts w:ascii="Arial" w:hAnsi="Arial" w:cs="Arial"/>
          <w:iCs/>
          <w:sz w:val="20"/>
          <w:szCs w:val="20"/>
        </w:rPr>
        <w:t xml:space="preserve"> orden de compra correspondientes al bien solicitado con los servicios requeridos con entidades Municipales y/o Dependencias Estatales y que no tengan más de 01 año de antigüedad.</w:t>
      </w:r>
    </w:p>
    <w:p w14:paraId="75125E38" w14:textId="77777777" w:rsidR="0026404C" w:rsidRDefault="0026404C" w:rsidP="00A16590">
      <w:pPr>
        <w:spacing w:after="0"/>
        <w:ind w:left="786"/>
        <w:jc w:val="both"/>
        <w:rPr>
          <w:rFonts w:ascii="Arial" w:hAnsi="Arial" w:cs="Arial"/>
          <w:iCs/>
          <w:sz w:val="20"/>
          <w:szCs w:val="20"/>
        </w:rPr>
      </w:pPr>
    </w:p>
    <w:p w14:paraId="42EE8C04" w14:textId="77777777" w:rsidR="00016917" w:rsidRDefault="00016917" w:rsidP="00A16590">
      <w:pPr>
        <w:spacing w:after="0"/>
        <w:ind w:left="786"/>
        <w:jc w:val="both"/>
        <w:rPr>
          <w:rFonts w:ascii="Arial" w:hAnsi="Arial" w:cs="Arial"/>
          <w:iCs/>
          <w:sz w:val="20"/>
          <w:szCs w:val="20"/>
        </w:rPr>
      </w:pPr>
    </w:p>
    <w:p w14:paraId="0C7584C4" w14:textId="77777777" w:rsidR="00016917" w:rsidRPr="00F37461" w:rsidRDefault="00016917" w:rsidP="00A16590">
      <w:pPr>
        <w:spacing w:after="0"/>
        <w:ind w:left="786"/>
        <w:jc w:val="both"/>
        <w:rPr>
          <w:rFonts w:ascii="Arial" w:hAnsi="Arial" w:cs="Arial"/>
          <w:iCs/>
          <w:sz w:val="20"/>
          <w:szCs w:val="20"/>
        </w:rPr>
      </w:pPr>
    </w:p>
    <w:p w14:paraId="5BAC0369"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t>Anexo 2</w:t>
      </w:r>
      <w:r w:rsidRPr="00F37461">
        <w:rPr>
          <w:rFonts w:ascii="Arial" w:hAnsi="Arial" w:cs="Arial"/>
          <w:b/>
          <w:iCs/>
          <w:sz w:val="20"/>
          <w:szCs w:val="20"/>
        </w:rPr>
        <w:t xml:space="preserve"> (COTIZACIÓN)</w:t>
      </w:r>
      <w:r w:rsidRPr="00F37461">
        <w:rPr>
          <w:rFonts w:ascii="Arial" w:hAnsi="Arial" w:cs="Arial"/>
          <w:iCs/>
          <w:sz w:val="20"/>
          <w:szCs w:val="20"/>
        </w:rPr>
        <w:t xml:space="preserve"> con las siguientes características:</w:t>
      </w:r>
    </w:p>
    <w:p w14:paraId="710BC80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presentarse impresa en original, elaborada de preferencia en hojas membretadas del “LICITANTE”.</w:t>
      </w:r>
    </w:p>
    <w:p w14:paraId="6C05C28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dirigirla al Consejo Municipal del Deporte (COMUDE) de Tlajomulco de Zúñiga, Jalisco o alguno de sus representantes.</w:t>
      </w:r>
    </w:p>
    <w:p w14:paraId="3404BD5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Será necesario que señale el número y nombre de la Licitación.</w:t>
      </w:r>
    </w:p>
    <w:p w14:paraId="34E075AB"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 xml:space="preserve">Para el caso de adquisición de bienes deberá de señalar el </w:t>
      </w:r>
      <w:r w:rsidRPr="00F37461">
        <w:rPr>
          <w:rFonts w:ascii="Arial" w:hAnsi="Arial" w:cs="Arial"/>
          <w:b/>
          <w:iCs/>
          <w:sz w:val="20"/>
          <w:szCs w:val="20"/>
        </w:rPr>
        <w:t>modelo y marca ofertada</w:t>
      </w:r>
      <w:r w:rsidRPr="00F37461">
        <w:rPr>
          <w:rFonts w:ascii="Arial" w:hAnsi="Arial" w:cs="Arial"/>
          <w:iCs/>
          <w:sz w:val="20"/>
          <w:szCs w:val="20"/>
        </w:rPr>
        <w:t>.</w:t>
      </w:r>
    </w:p>
    <w:p w14:paraId="220EEA6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señalar el precio ofertado en Moneda Nacional más I. V. A.</w:t>
      </w:r>
    </w:p>
    <w:p w14:paraId="31433D9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lastRenderedPageBreak/>
        <w:t>La vigencia de la oferta no deberá ser menor a 90 días contados a partir del día presentación de las propuestas.</w:t>
      </w:r>
    </w:p>
    <w:p w14:paraId="7B9FCC2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La propuesta económica deberá de contener nombre y firma del propietario (Persona física) o el Representante Legal (Persona Moral)</w:t>
      </w:r>
    </w:p>
    <w:p w14:paraId="3C69159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de señalar la garantía de cada uno de sus productos y/o servicios</w:t>
      </w:r>
    </w:p>
    <w:p w14:paraId="266E3F10" w14:textId="77777777" w:rsidR="00CA37EA" w:rsidRPr="00F37461" w:rsidRDefault="00CA37EA" w:rsidP="00742BA9">
      <w:pPr>
        <w:spacing w:after="0"/>
        <w:jc w:val="both"/>
        <w:rPr>
          <w:rFonts w:ascii="Arial" w:hAnsi="Arial" w:cs="Arial"/>
          <w:iCs/>
          <w:sz w:val="20"/>
          <w:szCs w:val="20"/>
        </w:rPr>
      </w:pPr>
    </w:p>
    <w:p w14:paraId="6E76104B"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NOTA. La cotización deberá de incluir todos los costos involucrados.</w:t>
      </w:r>
    </w:p>
    <w:p w14:paraId="425BF206" w14:textId="77777777" w:rsidR="00CA37EA" w:rsidRPr="00F37461" w:rsidRDefault="00CA37EA" w:rsidP="00742BA9">
      <w:pPr>
        <w:spacing w:after="0"/>
        <w:jc w:val="both"/>
        <w:rPr>
          <w:rFonts w:ascii="Arial" w:hAnsi="Arial" w:cs="Arial"/>
          <w:iCs/>
          <w:sz w:val="20"/>
          <w:szCs w:val="20"/>
        </w:rPr>
      </w:pPr>
    </w:p>
    <w:p w14:paraId="5C60B5DB" w14:textId="77777777" w:rsidR="00CA37EA" w:rsidRPr="00F37461" w:rsidRDefault="00CA37EA" w:rsidP="00A16590">
      <w:pPr>
        <w:widowControl w:val="0"/>
        <w:numPr>
          <w:ilvl w:val="0"/>
          <w:numId w:val="6"/>
        </w:numPr>
        <w:adjustRightInd w:val="0"/>
        <w:spacing w:after="0"/>
        <w:jc w:val="both"/>
        <w:textAlignment w:val="baseline"/>
        <w:rPr>
          <w:rFonts w:ascii="Arial" w:hAnsi="Arial" w:cs="Arial"/>
          <w:b/>
          <w:sz w:val="20"/>
          <w:szCs w:val="20"/>
        </w:rPr>
      </w:pPr>
      <w:r w:rsidRPr="00F37461">
        <w:rPr>
          <w:rFonts w:ascii="Arial" w:hAnsi="Arial" w:cs="Arial"/>
          <w:b/>
          <w:sz w:val="20"/>
          <w:szCs w:val="20"/>
        </w:rPr>
        <w:t xml:space="preserve">Anexo 3 (FORMATO DE ACREDITACIÓN) </w:t>
      </w:r>
      <w:r w:rsidRPr="00F37461">
        <w:rPr>
          <w:rFonts w:ascii="Arial" w:hAnsi="Arial" w:cs="Arial"/>
          <w:sz w:val="20"/>
          <w:szCs w:val="20"/>
        </w:rPr>
        <w:t>con firma y nombre del</w:t>
      </w:r>
      <w:r w:rsidRPr="00F37461">
        <w:rPr>
          <w:rFonts w:ascii="Arial" w:hAnsi="Arial" w:cs="Arial"/>
          <w:iCs/>
          <w:sz w:val="20"/>
          <w:szCs w:val="20"/>
        </w:rPr>
        <w:t xml:space="preserve"> propietario </w:t>
      </w:r>
      <w:r w:rsidRPr="00F37461">
        <w:rPr>
          <w:rFonts w:ascii="Arial" w:hAnsi="Arial" w:cs="Arial"/>
          <w:sz w:val="20"/>
          <w:szCs w:val="20"/>
        </w:rPr>
        <w:t>por el “LICITANTE” o su representante legal.</w:t>
      </w:r>
    </w:p>
    <w:p w14:paraId="052D7F0F" w14:textId="77777777" w:rsidR="00CA37EA" w:rsidRPr="00F37461" w:rsidRDefault="00CA37EA" w:rsidP="00742BA9">
      <w:pPr>
        <w:spacing w:after="0"/>
        <w:ind w:left="786"/>
        <w:jc w:val="both"/>
        <w:rPr>
          <w:rFonts w:ascii="Arial" w:hAnsi="Arial" w:cs="Arial"/>
          <w:sz w:val="20"/>
          <w:szCs w:val="20"/>
        </w:rPr>
      </w:pPr>
      <w:r w:rsidRPr="00F37461">
        <w:rPr>
          <w:rFonts w:ascii="Arial" w:hAnsi="Arial" w:cs="Arial"/>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D701686" w14:textId="77777777" w:rsidR="00CA37EA" w:rsidRPr="00F37461" w:rsidRDefault="00CA37EA" w:rsidP="00742BA9">
      <w:pPr>
        <w:widowControl w:val="0"/>
        <w:adjustRightInd w:val="0"/>
        <w:spacing w:after="0"/>
        <w:ind w:left="786"/>
        <w:jc w:val="both"/>
        <w:textAlignment w:val="baseline"/>
        <w:rPr>
          <w:rFonts w:ascii="Arial" w:hAnsi="Arial" w:cs="Arial"/>
          <w:sz w:val="20"/>
          <w:szCs w:val="20"/>
        </w:rPr>
      </w:pPr>
    </w:p>
    <w:p w14:paraId="101CF5BD"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t xml:space="preserve">Anexo 4 (DECLARACIÓN DE INTEGRIDAD) </w:t>
      </w:r>
      <w:r w:rsidRPr="00F37461">
        <w:rPr>
          <w:rFonts w:ascii="Arial" w:hAnsi="Arial" w:cs="Arial"/>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F37461">
        <w:rPr>
          <w:rFonts w:ascii="Arial" w:hAnsi="Arial" w:cs="Arial"/>
          <w:iCs/>
          <w:sz w:val="20"/>
          <w:szCs w:val="20"/>
        </w:rPr>
        <w:t xml:space="preserve"> manifieste bajo protesta de conducirse con verdad, que no se encuentra en ninguno de los supuestos establecidos por los artículos 52 de la </w:t>
      </w:r>
      <w:r w:rsidRPr="00F37461">
        <w:rPr>
          <w:rFonts w:ascii="Arial" w:hAnsi="Arial" w:cs="Arial"/>
          <w:bCs/>
          <w:sz w:val="20"/>
          <w:szCs w:val="20"/>
        </w:rPr>
        <w:t>Ley de Compras Gubernamentales, Enajenaciones y Contratación de Servicios del Estado de Jalisco</w:t>
      </w:r>
      <w:r w:rsidRPr="00F37461">
        <w:rPr>
          <w:rFonts w:ascii="Arial" w:hAnsi="Arial" w:cs="Arial"/>
          <w:iCs/>
          <w:sz w:val="20"/>
          <w:szCs w:val="20"/>
        </w:rPr>
        <w:t>.</w:t>
      </w:r>
    </w:p>
    <w:p w14:paraId="420C0C15" w14:textId="5B85342F" w:rsidR="00CA37EA" w:rsidRPr="00F37461" w:rsidRDefault="00CA37EA" w:rsidP="00556B10">
      <w:pPr>
        <w:spacing w:after="0"/>
        <w:ind w:left="426"/>
        <w:jc w:val="both"/>
        <w:rPr>
          <w:rFonts w:ascii="Arial" w:hAnsi="Arial" w:cs="Arial"/>
          <w:iCs/>
          <w:sz w:val="20"/>
          <w:szCs w:val="20"/>
        </w:rPr>
      </w:pPr>
    </w:p>
    <w:p w14:paraId="672F88AA" w14:textId="3854011B" w:rsidR="00556B10" w:rsidRPr="00F37461" w:rsidRDefault="00556B10" w:rsidP="00556B10">
      <w:pPr>
        <w:spacing w:after="0"/>
        <w:ind w:left="426"/>
        <w:jc w:val="both"/>
        <w:rPr>
          <w:rFonts w:ascii="Arial" w:hAnsi="Arial" w:cs="Arial"/>
          <w:iCs/>
          <w:sz w:val="20"/>
          <w:szCs w:val="20"/>
        </w:rPr>
      </w:pPr>
      <w:r w:rsidRPr="00F37461">
        <w:rPr>
          <w:rFonts w:ascii="Arial" w:hAnsi="Arial" w:cs="Arial"/>
          <w:iCs/>
          <w:sz w:val="20"/>
          <w:szCs w:val="20"/>
        </w:rPr>
        <w:t xml:space="preserve">5.- </w:t>
      </w:r>
      <w:r w:rsidRPr="00F37461">
        <w:rPr>
          <w:rFonts w:ascii="Arial" w:hAnsi="Arial" w:cs="Arial"/>
          <w:b/>
          <w:bCs/>
          <w:iCs/>
          <w:sz w:val="20"/>
          <w:szCs w:val="20"/>
        </w:rPr>
        <w:t>Anexo 5 (DECLARACIÓN DE APORTACIÓN CINCO AL MILLAR)</w:t>
      </w:r>
      <w:r w:rsidRPr="00F37461">
        <w:rPr>
          <w:rFonts w:ascii="Arial" w:hAnsi="Arial" w:cs="Arial"/>
          <w:iCs/>
          <w:sz w:val="20"/>
          <w:szCs w:val="20"/>
        </w:rPr>
        <w:t xml:space="preserve"> el anexo deberá contener en forma conjunta firma y el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F37461">
        <w:rPr>
          <w:rFonts w:ascii="Arial" w:hAnsi="Arial" w:cs="Arial"/>
          <w:iCs/>
          <w:sz w:val="20"/>
          <w:szCs w:val="20"/>
        </w:rPr>
        <w:t>desechamiento</w:t>
      </w:r>
      <w:proofErr w:type="spellEnd"/>
      <w:r w:rsidRPr="00F37461">
        <w:rPr>
          <w:rFonts w:ascii="Arial" w:hAnsi="Arial" w:cs="Arial"/>
          <w:iCs/>
          <w:sz w:val="20"/>
          <w:szCs w:val="20"/>
        </w:rPr>
        <w:t xml:space="preserve"> de la propuesta presentada, ello de conformidad con el artículo 149 de la Ley de Compras Gubernamentales, Enajenaciones y Contratación de Servicios del Estado de Jalisco y sus Municipios.</w:t>
      </w:r>
    </w:p>
    <w:p w14:paraId="73E80B26" w14:textId="77777777" w:rsidR="00556B10" w:rsidRPr="00F37461" w:rsidRDefault="00556B10" w:rsidP="00556B10">
      <w:pPr>
        <w:spacing w:after="0"/>
        <w:ind w:left="426"/>
        <w:jc w:val="both"/>
        <w:rPr>
          <w:rFonts w:ascii="Arial" w:hAnsi="Arial" w:cs="Arial"/>
          <w:iCs/>
          <w:sz w:val="20"/>
          <w:szCs w:val="20"/>
        </w:rPr>
      </w:pPr>
    </w:p>
    <w:p w14:paraId="6AA3188C" w14:textId="28E3E512" w:rsidR="00556B10" w:rsidRPr="00F37461" w:rsidRDefault="00556B10" w:rsidP="00556B10">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bCs/>
          <w:iCs/>
          <w:sz w:val="20"/>
          <w:szCs w:val="20"/>
        </w:rPr>
        <w:t>“LICITANTE</w:t>
      </w:r>
      <w:r w:rsidRPr="00F37461">
        <w:rPr>
          <w:rFonts w:ascii="Arial" w:hAnsi="Arial" w:cs="Arial"/>
          <w:iCs/>
          <w:sz w:val="20"/>
          <w:szCs w:val="20"/>
        </w:rPr>
        <w:t xml:space="preserve">” no deberá haber sido inhabilitado por resolución de la </w:t>
      </w:r>
      <w:r w:rsidRPr="00F37461">
        <w:rPr>
          <w:rFonts w:ascii="Arial" w:hAnsi="Arial" w:cs="Arial"/>
          <w:b/>
          <w:bCs/>
          <w:iCs/>
          <w:sz w:val="20"/>
          <w:szCs w:val="20"/>
        </w:rPr>
        <w:t xml:space="preserve">CONTRALORÍA DEL ESTADO Y/O SECRETARÍA DE LA FUNCIÓN PÚBLICA Y/O ÓRGANO INTERNO DE CONTROL </w:t>
      </w:r>
      <w:r w:rsidRPr="00F37461">
        <w:rPr>
          <w:rFonts w:ascii="Arial" w:hAnsi="Arial" w:cs="Arial"/>
          <w:iCs/>
          <w:sz w:val="20"/>
          <w:szCs w:val="20"/>
        </w:rPr>
        <w:t>en los 12 meses previos al acto de presentación de proposiciones.</w:t>
      </w:r>
    </w:p>
    <w:p w14:paraId="6C63B53B" w14:textId="77777777" w:rsidR="00556B10" w:rsidRPr="00F37461" w:rsidRDefault="00556B10" w:rsidP="00556B10">
      <w:pPr>
        <w:spacing w:after="0"/>
        <w:ind w:left="426"/>
        <w:jc w:val="both"/>
        <w:rPr>
          <w:rFonts w:ascii="Arial" w:hAnsi="Arial" w:cs="Arial"/>
          <w:iCs/>
          <w:sz w:val="20"/>
          <w:szCs w:val="20"/>
        </w:rPr>
      </w:pPr>
    </w:p>
    <w:p w14:paraId="633852D9"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 xml:space="preserve">“LICITANTE” </w:t>
      </w:r>
      <w:r w:rsidRPr="00F37461">
        <w:rPr>
          <w:rFonts w:ascii="Arial" w:hAnsi="Arial" w:cs="Arial"/>
          <w:iCs/>
          <w:sz w:val="20"/>
          <w:szCs w:val="20"/>
        </w:rPr>
        <w:t>estará en el entendido, que cualquier omisión o incumplimiento en la presentación de los requisitos y/o documentación, con las características y/o especificaciones señaladas, será motivo de descalificación.</w:t>
      </w:r>
    </w:p>
    <w:p w14:paraId="3D992B37" w14:textId="77777777" w:rsidR="00556B10" w:rsidRPr="00F37461" w:rsidRDefault="00556B10" w:rsidP="00742BA9">
      <w:pPr>
        <w:spacing w:after="0"/>
        <w:jc w:val="both"/>
        <w:rPr>
          <w:rFonts w:ascii="Arial" w:hAnsi="Arial" w:cs="Arial"/>
          <w:iCs/>
          <w:sz w:val="20"/>
          <w:szCs w:val="20"/>
        </w:rPr>
      </w:pPr>
    </w:p>
    <w:p w14:paraId="02CF4B24" w14:textId="77777777" w:rsidR="00CA37EA" w:rsidRPr="00F37461" w:rsidRDefault="00CA37EA" w:rsidP="00742BA9">
      <w:pPr>
        <w:widowControl w:val="0"/>
        <w:adjustRightInd w:val="0"/>
        <w:spacing w:after="0"/>
        <w:jc w:val="both"/>
        <w:textAlignment w:val="baseline"/>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“LICITANTE”</w:t>
      </w:r>
      <w:r w:rsidRPr="00F37461">
        <w:rPr>
          <w:rFonts w:ascii="Arial" w:hAnsi="Arial" w:cs="Arial"/>
          <w:iCs/>
          <w:sz w:val="20"/>
          <w:szCs w:val="20"/>
        </w:rPr>
        <w:t xml:space="preserve"> por sí mismo si es Persona Física o por medio de su Representante Legal si es Persona Moral, deberá firmar en forma autógrafa toda la documentación presentada en su propuesta, de igual forma esta </w:t>
      </w:r>
      <w:r w:rsidRPr="00F37461">
        <w:rPr>
          <w:rFonts w:ascii="Arial" w:hAnsi="Arial" w:cs="Arial"/>
          <w:iCs/>
          <w:sz w:val="20"/>
          <w:szCs w:val="20"/>
        </w:rPr>
        <w:lastRenderedPageBreak/>
        <w:t>documentación deberá de venir impresa en hoja membretada del “</w:t>
      </w:r>
      <w:r w:rsidRPr="00F37461">
        <w:rPr>
          <w:rFonts w:ascii="Arial" w:hAnsi="Arial" w:cs="Arial"/>
          <w:b/>
          <w:bCs/>
          <w:iCs/>
          <w:sz w:val="20"/>
          <w:szCs w:val="20"/>
        </w:rPr>
        <w:t>LICITANTE”.</w:t>
      </w:r>
    </w:p>
    <w:p w14:paraId="1F1F85C8" w14:textId="77777777" w:rsidR="00556B10" w:rsidRPr="00F37461" w:rsidRDefault="00556B10" w:rsidP="00742BA9">
      <w:pPr>
        <w:widowControl w:val="0"/>
        <w:adjustRightInd w:val="0"/>
        <w:spacing w:after="0"/>
        <w:jc w:val="both"/>
        <w:textAlignment w:val="baseline"/>
        <w:rPr>
          <w:rFonts w:ascii="Arial" w:hAnsi="Arial" w:cs="Arial"/>
          <w:iCs/>
          <w:sz w:val="20"/>
          <w:szCs w:val="20"/>
        </w:rPr>
      </w:pPr>
    </w:p>
    <w:p w14:paraId="658264AA" w14:textId="1F565435" w:rsidR="00CA37EA" w:rsidRPr="00F37461" w:rsidRDefault="00556B10" w:rsidP="00E608E3">
      <w:pPr>
        <w:jc w:val="both"/>
        <w:rPr>
          <w:rFonts w:ascii="Arial" w:hAnsi="Arial" w:cs="Arial"/>
          <w:iCs/>
          <w:sz w:val="20"/>
          <w:szCs w:val="20"/>
        </w:rPr>
      </w:pPr>
      <w:r w:rsidRPr="00F37461">
        <w:rPr>
          <w:rFonts w:ascii="Arial" w:hAnsi="Arial" w:cs="Arial"/>
          <w:iCs/>
          <w:sz w:val="20"/>
          <w:szCs w:val="20"/>
        </w:rPr>
        <w:t xml:space="preserve">Un día hábil previo al acto de prestación y apertura de proposiciones en el horario comprendido de las 9:30 a las 10:30 los licitantes que así lo deseen podrán comparecer a las INSTALACIONES de la </w:t>
      </w:r>
      <w:r w:rsidRPr="00F37461">
        <w:rPr>
          <w:rFonts w:ascii="Arial" w:hAnsi="Arial" w:cs="Arial"/>
          <w:b/>
          <w:bCs/>
          <w:iCs/>
          <w:sz w:val="20"/>
          <w:szCs w:val="20"/>
        </w:rPr>
        <w:t>“UNIDAD CENTRALIZADA DE COMPRAS</w:t>
      </w:r>
      <w:r w:rsidRPr="00F37461">
        <w:rPr>
          <w:rFonts w:ascii="Arial" w:hAnsi="Arial" w:cs="Arial"/>
          <w:iCs/>
          <w:sz w:val="20"/>
          <w:szCs w:val="20"/>
        </w:rPr>
        <w:t>” con el fin realizar revisiones preliminares a la documentación distinta a la proposición, ello con el fin de que sean orientados en la presentación de sus propuestas, tales como actas constitutivas y demás elementos requeridos en la convocatoria.</w:t>
      </w:r>
    </w:p>
    <w:p w14:paraId="565CBDA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t>9.- RECEPCIÓN DE PROPUESTAS</w:t>
      </w:r>
    </w:p>
    <w:p w14:paraId="210AE93E"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La recepción de propuestas se realizará en sobre cerrado misma que se entregará a personal adscrito a al Órgano Interno de Control Municipal en el inmueble ubicado en </w:t>
      </w:r>
      <w:r w:rsidRPr="00F37461">
        <w:rPr>
          <w:rFonts w:ascii="Arial" w:eastAsia="Arial" w:hAnsi="Arial" w:cs="Arial"/>
          <w:b/>
          <w:bCs/>
          <w:color w:val="000000"/>
          <w:sz w:val="20"/>
          <w:szCs w:val="20"/>
          <w:lang w:val="es-ES_tradnl" w:eastAsia="es-MX"/>
        </w:rPr>
        <w:t xml:space="preserve">Salón de Eventos, primer piso, del Hotel </w:t>
      </w:r>
      <w:proofErr w:type="spellStart"/>
      <w:r w:rsidRPr="00F37461">
        <w:rPr>
          <w:rFonts w:ascii="Arial" w:eastAsia="Arial" w:hAnsi="Arial" w:cs="Arial"/>
          <w:b/>
          <w:bCs/>
          <w:color w:val="000000"/>
          <w:sz w:val="20"/>
          <w:szCs w:val="20"/>
          <w:lang w:val="es-ES_tradnl" w:eastAsia="es-MX"/>
        </w:rPr>
        <w:t>Encore</w:t>
      </w:r>
      <w:proofErr w:type="spellEnd"/>
      <w:r w:rsidRPr="00F37461">
        <w:rPr>
          <w:rFonts w:ascii="Arial" w:eastAsia="Arial" w:hAnsi="Arial" w:cs="Arial"/>
          <w:b/>
          <w:bCs/>
          <w:color w:val="000000"/>
          <w:sz w:val="20"/>
          <w:szCs w:val="20"/>
          <w:lang w:val="es-ES_tradnl" w:eastAsia="es-MX"/>
        </w:rPr>
        <w:t xml:space="preserve"> (Plaza “La </w:t>
      </w:r>
      <w:proofErr w:type="spellStart"/>
      <w:r w:rsidRPr="00F37461">
        <w:rPr>
          <w:rFonts w:ascii="Arial" w:eastAsia="Arial" w:hAnsi="Arial" w:cs="Arial"/>
          <w:b/>
          <w:bCs/>
          <w:color w:val="000000"/>
          <w:sz w:val="20"/>
          <w:szCs w:val="20"/>
          <w:lang w:val="es-ES_tradnl" w:eastAsia="es-MX"/>
        </w:rPr>
        <w:t>Gourmetería</w:t>
      </w:r>
      <w:proofErr w:type="spellEnd"/>
      <w:r w:rsidRPr="00F37461">
        <w:rPr>
          <w:rFonts w:ascii="Arial" w:eastAsia="Arial" w:hAnsi="Arial" w:cs="Arial"/>
          <w:b/>
          <w:bCs/>
          <w:color w:val="000000"/>
          <w:sz w:val="20"/>
          <w:szCs w:val="20"/>
          <w:lang w:val="es-ES_tradnl" w:eastAsia="es-MX"/>
        </w:rPr>
        <w:t>”), ubicado en el número 1710 de la Avenida López Mateos Sur, Colonia Santa Isabel, Tlajomulco de Zúñiga, Jalisco. C.P. 45645</w:t>
      </w:r>
      <w:r w:rsidRPr="00F37461">
        <w:rPr>
          <w:rFonts w:ascii="Arial" w:eastAsia="Arial" w:hAnsi="Arial" w:cs="Arial"/>
          <w:color w:val="000000"/>
          <w:sz w:val="20"/>
          <w:szCs w:val="20"/>
          <w:lang w:val="es-ES_tradnl" w:eastAsia="es-MX"/>
        </w:rPr>
        <w:t xml:space="preserve"> 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3AA2AEC3"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12433658" w14:textId="0E17545F" w:rsidR="00CA37EA"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Es importante señalar que la propuesta deberá de ser presentada mediante sobre cerrado y firmado por 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 xml:space="preserve">”, el cual deberá de estar dirigido al Municipio de Tlajomulco de Zúñiga, Jalisco, indicando el número de la Licitación y el nombre del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w:t>
      </w:r>
    </w:p>
    <w:p w14:paraId="697F9A6F"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p>
    <w:p w14:paraId="3788966D"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t>10.- APERTURA DE PROPUESTAS</w:t>
      </w:r>
    </w:p>
    <w:p w14:paraId="0DFF9FE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2177E4B0" w14:textId="77777777"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Se llevará a cabo en la fecha y hora descrita en la parte inicial de las presentes bases apartado cronograma, en el inmueble ubicado en </w:t>
      </w:r>
      <w:r w:rsidRPr="00F37461">
        <w:rPr>
          <w:rFonts w:ascii="Arial" w:eastAsia="Arial" w:hAnsi="Arial" w:cs="Arial"/>
          <w:b/>
          <w:bCs/>
          <w:color w:val="000000"/>
          <w:sz w:val="20"/>
          <w:szCs w:val="20"/>
          <w:lang w:val="es-ES_tradnl" w:eastAsia="es-MX"/>
        </w:rPr>
        <w:t xml:space="preserve">Salón de Eventos, primer piso, del Hotel </w:t>
      </w:r>
      <w:proofErr w:type="spellStart"/>
      <w:r w:rsidRPr="00F37461">
        <w:rPr>
          <w:rFonts w:ascii="Arial" w:eastAsia="Arial" w:hAnsi="Arial" w:cs="Arial"/>
          <w:b/>
          <w:bCs/>
          <w:color w:val="000000"/>
          <w:sz w:val="20"/>
          <w:szCs w:val="20"/>
          <w:lang w:val="es-ES_tradnl" w:eastAsia="es-MX"/>
        </w:rPr>
        <w:t>Encore</w:t>
      </w:r>
      <w:proofErr w:type="spellEnd"/>
      <w:r w:rsidRPr="00F37461">
        <w:rPr>
          <w:rFonts w:ascii="Arial" w:eastAsia="Arial" w:hAnsi="Arial" w:cs="Arial"/>
          <w:b/>
          <w:bCs/>
          <w:color w:val="000000"/>
          <w:sz w:val="20"/>
          <w:szCs w:val="20"/>
          <w:lang w:val="es-ES_tradnl" w:eastAsia="es-MX"/>
        </w:rPr>
        <w:t xml:space="preserve"> (Plaza “La </w:t>
      </w:r>
      <w:proofErr w:type="spellStart"/>
      <w:r w:rsidRPr="00F37461">
        <w:rPr>
          <w:rFonts w:ascii="Arial" w:eastAsia="Arial" w:hAnsi="Arial" w:cs="Arial"/>
          <w:b/>
          <w:bCs/>
          <w:color w:val="000000"/>
          <w:sz w:val="20"/>
          <w:szCs w:val="20"/>
          <w:lang w:val="es-ES_tradnl" w:eastAsia="es-MX"/>
        </w:rPr>
        <w:t>Gourmetería</w:t>
      </w:r>
      <w:proofErr w:type="spellEnd"/>
      <w:r w:rsidRPr="00F37461">
        <w:rPr>
          <w:rFonts w:ascii="Arial" w:eastAsia="Arial" w:hAnsi="Arial" w:cs="Arial"/>
          <w:b/>
          <w:bCs/>
          <w:color w:val="000000"/>
          <w:sz w:val="20"/>
          <w:szCs w:val="20"/>
          <w:lang w:val="es-ES_tradnl" w:eastAsia="es-MX"/>
        </w:rPr>
        <w:t>”), ubicado en el número 1710 de la Avenida López Mateos Sur, Colonia Santa Isabel, Tlajomulco de Zúñiga, Jalisco. C.P. 45645,</w:t>
      </w:r>
      <w:r w:rsidRPr="00F37461">
        <w:rPr>
          <w:rFonts w:ascii="Arial" w:eastAsia="Arial" w:hAnsi="Arial" w:cs="Arial"/>
          <w:color w:val="000000"/>
          <w:sz w:val="20"/>
          <w:szCs w:val="20"/>
          <w:lang w:val="es-ES_tradnl" w:eastAsia="es-MX"/>
        </w:rPr>
        <w:t xml:space="preserve"> Dicho acto se llevará a cabo, en presencia de personal adscrito Órgano Interno de Control Municipal, quien hará constar la hora de recepción de los sobres de las Propuestas presentadas y su inviolabilidad. Posteriormente de entre los licitantes que hayan asistido, se elegirá a cuando menos uno, </w:t>
      </w:r>
      <w:proofErr w:type="gramStart"/>
      <w:r w:rsidRPr="00F37461">
        <w:rPr>
          <w:rFonts w:ascii="Arial" w:eastAsia="Arial" w:hAnsi="Arial" w:cs="Arial"/>
          <w:color w:val="000000"/>
          <w:sz w:val="20"/>
          <w:szCs w:val="20"/>
          <w:lang w:val="es-ES_tradnl" w:eastAsia="es-MX"/>
        </w:rPr>
        <w:t>que</w:t>
      </w:r>
      <w:proofErr w:type="gramEnd"/>
      <w:r w:rsidRPr="00F37461">
        <w:rPr>
          <w:rFonts w:ascii="Arial" w:eastAsia="Arial" w:hAnsi="Arial" w:cs="Arial"/>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 </w:t>
      </w:r>
    </w:p>
    <w:p w14:paraId="2FC3EF12" w14:textId="77777777"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A066A16" w14:textId="0F8D034A"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Todos los documentos presentados en este acto quedarán en poder de la Unidad Centralizada de Compras del COMUDE para su análisis y valoración.</w:t>
      </w:r>
    </w:p>
    <w:p w14:paraId="2320B159"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84077A1"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C3A1C3B"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7C59B482"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7058F276" w14:textId="77777777" w:rsidR="00CA37EA" w:rsidRPr="00F37461" w:rsidRDefault="00CA37EA" w:rsidP="00742BA9">
      <w:pPr>
        <w:spacing w:after="0"/>
        <w:jc w:val="both"/>
        <w:rPr>
          <w:rFonts w:ascii="Arial" w:hAnsi="Arial" w:cs="Arial"/>
          <w:sz w:val="20"/>
          <w:szCs w:val="20"/>
        </w:rPr>
      </w:pPr>
    </w:p>
    <w:p w14:paraId="1F5A8F6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11.- ACTO DE NOTIFICACIÓN DE LA RESOLUCIÓN DE ADJUDICACIÓN</w:t>
      </w:r>
    </w:p>
    <w:p w14:paraId="703C4A0B" w14:textId="25DB46B2" w:rsidR="00CA37EA" w:rsidRPr="00F37461" w:rsidRDefault="00CA37EA" w:rsidP="00742BA9">
      <w:pPr>
        <w:pStyle w:val="Prrafodelista"/>
        <w:ind w:left="0"/>
        <w:jc w:val="both"/>
        <w:rPr>
          <w:rFonts w:ascii="Arial" w:hAnsi="Arial" w:cs="Arial"/>
          <w:sz w:val="20"/>
          <w:szCs w:val="20"/>
        </w:rPr>
      </w:pPr>
      <w:r w:rsidRPr="00F37461">
        <w:rPr>
          <w:rFonts w:ascii="Arial" w:hAnsi="Arial" w:cs="Arial"/>
          <w:sz w:val="20"/>
          <w:szCs w:val="20"/>
        </w:rPr>
        <w:t>El Comité de Adquisiciones del Consejo Municipal del Deporte de Tlajomulco de Zúñiga, Jalisco, emitirá la Resolución a más tardar dentro de los 20 (veinte) días naturales, contados a partir del día siguiente de la celebración del acto de apertura de propuestas</w:t>
      </w:r>
      <w:r w:rsidR="00E608E3" w:rsidRPr="00F37461">
        <w:rPr>
          <w:rFonts w:ascii="Arial" w:hAnsi="Arial" w:cs="Arial"/>
          <w:sz w:val="20"/>
          <w:szCs w:val="20"/>
        </w:rPr>
        <w:t xml:space="preserve"> mismo que realizará en la Unidad de Compras del Consejo Municipal del Deporte (COMUDE) de Tlajomulco de Zúñiga, Jalisco, ubicado en la Calle Constitución Ote. No, 157-B, Colonia Centro, Tlajomulco de Zúñiga, Jalisco, Jalisco, México. </w:t>
      </w:r>
      <w:r w:rsidRPr="00F37461">
        <w:rPr>
          <w:rFonts w:ascii="Arial" w:hAnsi="Arial" w:cs="Arial"/>
          <w:sz w:val="20"/>
          <w:szCs w:val="20"/>
        </w:rPr>
        <w:t xml:space="preserve">Todo esto con fundamento en lo dispuesto por el artículo 69 </w:t>
      </w:r>
      <w:r w:rsidRPr="00F37461">
        <w:rPr>
          <w:rFonts w:ascii="Arial" w:hAnsi="Arial" w:cs="Arial"/>
          <w:sz w:val="20"/>
          <w:szCs w:val="20"/>
          <w:lang w:val="es-MX"/>
        </w:rPr>
        <w:t xml:space="preserve">de la de </w:t>
      </w:r>
      <w:r w:rsidRPr="00F37461">
        <w:rPr>
          <w:rFonts w:ascii="Arial" w:hAnsi="Arial" w:cs="Arial"/>
          <w:sz w:val="20"/>
          <w:szCs w:val="20"/>
          <w:lang w:val="es-MX"/>
        </w:rPr>
        <w:lastRenderedPageBreak/>
        <w:t xml:space="preserve">la </w:t>
      </w:r>
      <w:r w:rsidRPr="00F37461">
        <w:rPr>
          <w:rFonts w:ascii="Arial" w:hAnsi="Arial" w:cs="Arial"/>
          <w:bCs/>
          <w:sz w:val="20"/>
          <w:szCs w:val="20"/>
        </w:rPr>
        <w:t>Ley de Compras Gubernamentales, Enajenaciones y Contratación de Servicios del Estado de Jalisco</w:t>
      </w:r>
      <w:r w:rsidRPr="00F37461">
        <w:rPr>
          <w:rFonts w:ascii="Arial" w:hAnsi="Arial" w:cs="Arial"/>
          <w:sz w:val="20"/>
          <w:szCs w:val="20"/>
          <w:lang w:val="es-MX"/>
        </w:rPr>
        <w:t>, pudiendo emitir fallo desde el mismo día en que tuvo conocimiento de las propuestas presentadas.</w:t>
      </w:r>
    </w:p>
    <w:p w14:paraId="53F169DA" w14:textId="77777777" w:rsidR="00CA37EA" w:rsidRPr="00F37461" w:rsidRDefault="00CA37EA" w:rsidP="00742BA9">
      <w:pPr>
        <w:spacing w:after="0"/>
        <w:jc w:val="both"/>
        <w:rPr>
          <w:rFonts w:ascii="Arial" w:hAnsi="Arial" w:cs="Arial"/>
          <w:iCs/>
          <w:sz w:val="20"/>
          <w:szCs w:val="20"/>
          <w:lang w:val="es-ES"/>
        </w:rPr>
      </w:pPr>
    </w:p>
    <w:p w14:paraId="6F76B2B9" w14:textId="77777777" w:rsidR="00CA37EA" w:rsidRPr="00F37461" w:rsidRDefault="00CA37EA" w:rsidP="00742BA9">
      <w:pPr>
        <w:pStyle w:val="Prrafodelista"/>
        <w:ind w:left="0"/>
        <w:jc w:val="both"/>
        <w:rPr>
          <w:rFonts w:ascii="Arial" w:hAnsi="Arial" w:cs="Arial"/>
          <w:sz w:val="20"/>
          <w:szCs w:val="20"/>
        </w:rPr>
      </w:pPr>
      <w:r w:rsidRPr="00F37461">
        <w:rPr>
          <w:rFonts w:ascii="Arial" w:hAnsi="Arial" w:cs="Arial"/>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37B35DF1" w14:textId="77777777" w:rsidR="00CA37EA" w:rsidRPr="00F37461" w:rsidRDefault="00CA37EA" w:rsidP="00742BA9">
      <w:pPr>
        <w:spacing w:after="0"/>
        <w:jc w:val="both"/>
        <w:rPr>
          <w:rFonts w:ascii="Arial" w:hAnsi="Arial" w:cs="Arial"/>
          <w:iCs/>
          <w:sz w:val="20"/>
          <w:szCs w:val="20"/>
          <w:lang w:val="es-ES"/>
        </w:rPr>
      </w:pPr>
    </w:p>
    <w:p w14:paraId="7727AE67" w14:textId="77777777" w:rsidR="00CA37EA" w:rsidRPr="00F37461" w:rsidRDefault="00CA37EA" w:rsidP="00742BA9">
      <w:pPr>
        <w:spacing w:after="0"/>
        <w:jc w:val="both"/>
        <w:rPr>
          <w:rFonts w:ascii="Arial" w:hAnsi="Arial" w:cs="Arial"/>
          <w:iCs/>
          <w:sz w:val="20"/>
          <w:szCs w:val="20"/>
          <w:lang w:val="es-ES"/>
        </w:rPr>
      </w:pPr>
    </w:p>
    <w:p w14:paraId="485AAD0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12.- CRITERIOS PARA LA EVALUACIÓN DE LAS PROPUESTAS y ADJUDICACIÓN</w:t>
      </w:r>
    </w:p>
    <w:p w14:paraId="59AD29C7" w14:textId="77777777" w:rsidR="00CA37EA" w:rsidRPr="00F37461" w:rsidRDefault="00CA37EA" w:rsidP="00BF779D">
      <w:pPr>
        <w:pStyle w:val="Sangra2detindependiente1"/>
        <w:tabs>
          <w:tab w:val="left" w:pos="10065"/>
        </w:tabs>
        <w:spacing w:before="0"/>
        <w:ind w:left="0"/>
        <w:rPr>
          <w:rFonts w:cs="Arial"/>
          <w:b/>
          <w:sz w:val="20"/>
          <w:lang w:val="es-MX"/>
        </w:rPr>
      </w:pPr>
      <w:r w:rsidRPr="00F37461">
        <w:rPr>
          <w:rFonts w:cs="Arial"/>
          <w:b/>
          <w:sz w:val="20"/>
          <w:lang w:val="es-MX"/>
        </w:rPr>
        <w:t>La presente Licitación se puede adjudicar a uno o varios “LICITANTES” de acuerdo con lo señalado y la adjudicación estará siempre condicionada a la suficiencia presupuestal.</w:t>
      </w:r>
    </w:p>
    <w:p w14:paraId="6328ACA1" w14:textId="77777777" w:rsidR="00CA37EA" w:rsidRPr="00F37461" w:rsidRDefault="00CA37EA" w:rsidP="00BF779D">
      <w:pPr>
        <w:pStyle w:val="Sangra2detindependiente1"/>
        <w:tabs>
          <w:tab w:val="left" w:pos="10065"/>
        </w:tabs>
        <w:spacing w:before="0"/>
        <w:ind w:left="0"/>
        <w:rPr>
          <w:rFonts w:cs="Arial"/>
          <w:b/>
          <w:sz w:val="20"/>
          <w:lang w:val="es-MX"/>
        </w:rPr>
      </w:pPr>
    </w:p>
    <w:p w14:paraId="2A738790" w14:textId="77777777" w:rsidR="00CA37EA" w:rsidRPr="00F37461" w:rsidRDefault="00CA37EA" w:rsidP="00742BA9">
      <w:pPr>
        <w:pStyle w:val="TDC1"/>
        <w:tabs>
          <w:tab w:val="left" w:pos="10065"/>
        </w:tabs>
        <w:rPr>
          <w:sz w:val="20"/>
          <w:szCs w:val="20"/>
        </w:rPr>
      </w:pPr>
      <w:r w:rsidRPr="00F37461">
        <w:rPr>
          <w:sz w:val="20"/>
          <w:szCs w:val="20"/>
        </w:rPr>
        <w:t>Para el caso de que se presente al proceso un solo Licitante este podrá ser adjudicado siempre y cuando cumpla con todos los requisitos solicitados y que no exceda su propuesta del presupuesto considerado.</w:t>
      </w:r>
    </w:p>
    <w:p w14:paraId="2D246872" w14:textId="77777777" w:rsidR="00CA37EA" w:rsidRPr="00F37461" w:rsidRDefault="00CA37EA" w:rsidP="00387E13">
      <w:pPr>
        <w:spacing w:after="0"/>
        <w:rPr>
          <w:rFonts w:ascii="Arial" w:hAnsi="Arial" w:cs="Arial"/>
          <w:sz w:val="20"/>
          <w:szCs w:val="20"/>
          <w:lang w:eastAsia="es-ES"/>
        </w:rPr>
      </w:pPr>
    </w:p>
    <w:p w14:paraId="68C79BAD" w14:textId="5F886F2F" w:rsidR="00CA37EA" w:rsidRPr="00F37461" w:rsidRDefault="00E608E3" w:rsidP="00387E13">
      <w:pPr>
        <w:spacing w:after="0"/>
        <w:jc w:val="both"/>
        <w:rPr>
          <w:rFonts w:ascii="Arial" w:eastAsia="Times New Roman" w:hAnsi="Arial" w:cs="Arial"/>
          <w:sz w:val="20"/>
          <w:szCs w:val="20"/>
        </w:rPr>
      </w:pPr>
      <w:r w:rsidRPr="00F37461">
        <w:rPr>
          <w:rFonts w:ascii="Arial" w:hAnsi="Arial" w:cs="Arial"/>
          <w:sz w:val="20"/>
          <w:szCs w:val="20"/>
        </w:rPr>
        <w:t xml:space="preserve">Para el caso de que la opción del contrato o pedido (orden de compra) sea abierto, en dicho instrumento se establecerá la cantidad de los bienes o servicios a contratar </w:t>
      </w:r>
      <w:r w:rsidR="00CA37EA" w:rsidRPr="00F37461">
        <w:rPr>
          <w:rFonts w:ascii="Arial" w:eastAsia="Times New Roman" w:hAnsi="Arial" w:cs="Arial"/>
          <w:sz w:val="20"/>
          <w:szCs w:val="20"/>
        </w:rPr>
        <w:t xml:space="preserve">será </w:t>
      </w:r>
      <w:r w:rsidR="00CA37EA" w:rsidRPr="00F37461">
        <w:rPr>
          <w:rFonts w:ascii="Arial" w:eastAsia="Times New Roman" w:hAnsi="Arial" w:cs="Arial"/>
          <w:sz w:val="20"/>
          <w:szCs w:val="20"/>
          <w:u w:val="single"/>
        </w:rPr>
        <w:t>hasta</w:t>
      </w:r>
      <w:r w:rsidR="00CA37EA" w:rsidRPr="00F37461">
        <w:rPr>
          <w:rFonts w:ascii="Arial" w:eastAsia="Times New Roman" w:hAnsi="Arial" w:cs="Arial"/>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292FAD74" w14:textId="77777777" w:rsidR="00E608E3" w:rsidRPr="00F37461" w:rsidRDefault="00E608E3" w:rsidP="00387E13">
      <w:pPr>
        <w:spacing w:after="0"/>
        <w:jc w:val="both"/>
        <w:rPr>
          <w:rFonts w:ascii="Arial" w:hAnsi="Arial" w:cs="Arial"/>
          <w:sz w:val="20"/>
          <w:szCs w:val="20"/>
        </w:rPr>
      </w:pPr>
    </w:p>
    <w:p w14:paraId="4CAC39E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Con fundamento en lo dispuesto por el artículo 59 inciso 1, fracción XII, 66 inciso 1 y 67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6353426" w14:textId="77777777" w:rsidR="00CA37EA" w:rsidRPr="00F37461" w:rsidRDefault="00CA37EA" w:rsidP="00742BA9">
      <w:pPr>
        <w:spacing w:after="0"/>
        <w:jc w:val="both"/>
        <w:rPr>
          <w:rFonts w:ascii="Arial" w:hAnsi="Arial" w:cs="Arial"/>
          <w:sz w:val="20"/>
          <w:szCs w:val="20"/>
        </w:rPr>
      </w:pPr>
    </w:p>
    <w:p w14:paraId="421E4D40"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Aspectos técnicos solicitados. (Especificaciones técnicas y calidad)</w:t>
      </w:r>
    </w:p>
    <w:p w14:paraId="1F8679FA"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Precio conveniente.</w:t>
      </w:r>
    </w:p>
    <w:p w14:paraId="05022A9D"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Tiempo de entrega.</w:t>
      </w:r>
    </w:p>
    <w:p w14:paraId="3F2984C1"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Garantía en el producto o servicio.</w:t>
      </w:r>
    </w:p>
    <w:p w14:paraId="36D6B109"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Condiciones de Oferta.</w:t>
      </w:r>
    </w:p>
    <w:p w14:paraId="655286B3" w14:textId="77777777" w:rsidR="00CA37EA" w:rsidRPr="00F37461" w:rsidRDefault="00CA37EA" w:rsidP="00742BA9">
      <w:pPr>
        <w:suppressAutoHyphens/>
        <w:spacing w:after="0"/>
        <w:jc w:val="both"/>
        <w:rPr>
          <w:rFonts w:ascii="Arial" w:hAnsi="Arial" w:cs="Arial"/>
          <w:sz w:val="20"/>
          <w:szCs w:val="20"/>
        </w:rPr>
      </w:pPr>
    </w:p>
    <w:p w14:paraId="2A067877"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5548353C" w14:textId="77777777" w:rsidR="00CA37EA" w:rsidRPr="00F37461" w:rsidRDefault="00CA37EA" w:rsidP="00742BA9">
      <w:pPr>
        <w:suppressAutoHyphens/>
        <w:spacing w:after="0"/>
        <w:jc w:val="both"/>
        <w:rPr>
          <w:rFonts w:ascii="Arial" w:hAnsi="Arial" w:cs="Arial"/>
          <w:sz w:val="20"/>
          <w:szCs w:val="20"/>
        </w:rPr>
      </w:pPr>
    </w:p>
    <w:p w14:paraId="4E2F2DFD"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F37461">
        <w:rPr>
          <w:rFonts w:ascii="Arial" w:hAnsi="Arial" w:cs="Arial"/>
          <w:sz w:val="20"/>
          <w:szCs w:val="20"/>
        </w:rPr>
        <w:t>licitantes solicitada</w:t>
      </w:r>
      <w:proofErr w:type="gramEnd"/>
      <w:r w:rsidRPr="00F37461">
        <w:rPr>
          <w:rFonts w:ascii="Arial" w:hAnsi="Arial" w:cs="Arial"/>
          <w:sz w:val="20"/>
          <w:szCs w:val="20"/>
        </w:rPr>
        <w:t xml:space="preserve"> en estas bases.</w:t>
      </w:r>
    </w:p>
    <w:p w14:paraId="03043208"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 xml:space="preserve">El área requirente será la responsable de evaluar las proporciones técnicas </w:t>
      </w:r>
    </w:p>
    <w:p w14:paraId="53001EB1" w14:textId="77777777" w:rsidR="00CA37EA" w:rsidRPr="00F37461" w:rsidRDefault="00CA37EA" w:rsidP="00742BA9">
      <w:pPr>
        <w:suppressAutoHyphens/>
        <w:spacing w:after="0"/>
        <w:jc w:val="both"/>
        <w:rPr>
          <w:rFonts w:ascii="Arial" w:hAnsi="Arial" w:cs="Arial"/>
          <w:b/>
          <w:sz w:val="20"/>
          <w:szCs w:val="20"/>
        </w:rPr>
      </w:pPr>
    </w:p>
    <w:p w14:paraId="46A65893" w14:textId="77777777" w:rsidR="00CA37EA" w:rsidRPr="00F37461" w:rsidRDefault="00CA37EA" w:rsidP="00742BA9">
      <w:pPr>
        <w:suppressAutoHyphens/>
        <w:spacing w:after="0"/>
        <w:jc w:val="both"/>
        <w:rPr>
          <w:rFonts w:ascii="Arial" w:hAnsi="Arial" w:cs="Arial"/>
          <w:b/>
          <w:sz w:val="20"/>
          <w:szCs w:val="20"/>
        </w:rPr>
      </w:pPr>
      <w:r w:rsidRPr="00F37461">
        <w:rPr>
          <w:rFonts w:ascii="Arial" w:hAnsi="Arial" w:cs="Arial"/>
          <w:b/>
          <w:sz w:val="20"/>
          <w:szCs w:val="20"/>
        </w:rPr>
        <w:t>El licitante deberá cotizar en todas las partidas.</w:t>
      </w:r>
    </w:p>
    <w:p w14:paraId="76A0DBF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lastRenderedPageBreak/>
        <w:t xml:space="preserve">No serán objeto de evaluación, las condiciones establecidas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que tengan como propósito facilitar la presentación de las proposiciones, así como cualquier otro requisito cuyo incumplimiento, por sí mismo, no afecte la solvencia de las propuestas.</w:t>
      </w:r>
    </w:p>
    <w:p w14:paraId="14226C8B" w14:textId="77777777" w:rsidR="00CA37EA" w:rsidRPr="00F37461" w:rsidRDefault="00CA37EA" w:rsidP="00742BA9">
      <w:pPr>
        <w:spacing w:after="0"/>
        <w:jc w:val="both"/>
        <w:rPr>
          <w:rFonts w:ascii="Arial" w:hAnsi="Arial" w:cs="Arial"/>
          <w:sz w:val="20"/>
          <w:szCs w:val="20"/>
        </w:rPr>
      </w:pPr>
    </w:p>
    <w:p w14:paraId="07AAC8C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13.- FACULTADES DEL COMITÉ DE ADQUISICIONES DEL CONSEJO MUNICIPAL DEL DEPORTE DE TLAJOMULCO DE ZÚÑIGA, JALISCO</w:t>
      </w:r>
    </w:p>
    <w:p w14:paraId="3DE4F0D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En caso de presentarse cualquier situación no prevista en estas bases, será resuelta por “EL COMITÉ” de acuerdo con lo previsto en el artículo 24 fracciones VII y XXI de la “LEY”, teniendo éste </w:t>
      </w:r>
      <w:proofErr w:type="gramStart"/>
      <w:r w:rsidRPr="00F37461">
        <w:rPr>
          <w:rFonts w:ascii="Arial" w:hAnsi="Arial" w:cs="Arial"/>
          <w:sz w:val="20"/>
          <w:szCs w:val="20"/>
        </w:rPr>
        <w:t>comité</w:t>
      </w:r>
      <w:proofErr w:type="gramEnd"/>
      <w:r w:rsidRPr="00F37461">
        <w:rPr>
          <w:rFonts w:ascii="Arial" w:hAnsi="Arial" w:cs="Arial"/>
          <w:sz w:val="20"/>
          <w:szCs w:val="20"/>
        </w:rPr>
        <w:t xml:space="preserve"> además, las siguientes facultades:</w:t>
      </w:r>
    </w:p>
    <w:p w14:paraId="12F8B962" w14:textId="77777777" w:rsidR="00CA37EA" w:rsidRPr="00F37461" w:rsidRDefault="00CA37EA" w:rsidP="00742BA9">
      <w:pPr>
        <w:spacing w:after="0"/>
        <w:jc w:val="both"/>
        <w:rPr>
          <w:rFonts w:ascii="Arial" w:hAnsi="Arial" w:cs="Arial"/>
          <w:sz w:val="20"/>
          <w:szCs w:val="20"/>
        </w:rPr>
      </w:pPr>
    </w:p>
    <w:p w14:paraId="6AECA470" w14:textId="77777777" w:rsidR="00CA37EA" w:rsidRPr="00F37461" w:rsidRDefault="00CA37EA" w:rsidP="00742BA9">
      <w:pPr>
        <w:spacing w:after="0"/>
        <w:jc w:val="both"/>
        <w:rPr>
          <w:rFonts w:ascii="Arial" w:hAnsi="Arial" w:cs="Arial"/>
          <w:sz w:val="20"/>
          <w:szCs w:val="20"/>
          <w:lang w:val="es-419"/>
        </w:rPr>
      </w:pPr>
      <w:r w:rsidRPr="00F37461">
        <w:rPr>
          <w:rFonts w:ascii="Arial" w:hAnsi="Arial" w:cs="Arial"/>
          <w:sz w:val="20"/>
          <w:szCs w:val="20"/>
        </w:rPr>
        <w:t>13.1</w:t>
      </w:r>
      <w:r w:rsidRPr="00F37461">
        <w:rPr>
          <w:rFonts w:ascii="Arial" w:hAnsi="Arial" w:cs="Arial"/>
          <w:sz w:val="20"/>
          <w:szCs w:val="20"/>
        </w:rPr>
        <w:tab/>
        <w:t>Dispensar defectos de las propuestas cuya importancia en sí no sea relevante, siempre que exista la presunción de que el participante no obró de mala fe</w:t>
      </w:r>
      <w:r w:rsidRPr="00F37461">
        <w:rPr>
          <w:rFonts w:ascii="Arial" w:hAnsi="Arial" w:cs="Arial"/>
          <w:sz w:val="20"/>
          <w:szCs w:val="20"/>
          <w:lang w:val="es-419"/>
        </w:rPr>
        <w:t xml:space="preserve"> y la dispensa de errores u omisiones menores en las propuestas.</w:t>
      </w:r>
    </w:p>
    <w:p w14:paraId="136D539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13.2</w:t>
      </w:r>
      <w:r w:rsidRPr="00F37461">
        <w:rPr>
          <w:rFonts w:ascii="Arial" w:hAnsi="Arial" w:cs="Arial"/>
          <w:sz w:val="20"/>
          <w:szCs w:val="20"/>
        </w:rPr>
        <w:tab/>
        <w:t>Rechazar propuestas cuyo importe sea de tal forma inferior a lo plasmado en estas bases o que no garanticen el servicio solicitado.</w:t>
      </w:r>
    </w:p>
    <w:p w14:paraId="642CF8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13.3</w:t>
      </w:r>
      <w:r w:rsidRPr="00F37461">
        <w:rPr>
          <w:rFonts w:ascii="Arial" w:hAnsi="Arial" w:cs="Arial"/>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C4A65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13.4</w:t>
      </w:r>
      <w:r w:rsidRPr="00F37461">
        <w:rPr>
          <w:rFonts w:ascii="Arial" w:hAnsi="Arial" w:cs="Arial"/>
          <w:sz w:val="20"/>
          <w:szCs w:val="20"/>
        </w:rPr>
        <w:tab/>
        <w:t>Cancelar, Suspender, Declarar Desierto el concurso o partida especial.</w:t>
      </w:r>
    </w:p>
    <w:p w14:paraId="3D1DBCCD" w14:textId="77777777" w:rsidR="00CA37EA" w:rsidRPr="00F37461" w:rsidRDefault="00CA37EA" w:rsidP="00742BA9">
      <w:pPr>
        <w:spacing w:after="0"/>
        <w:jc w:val="both"/>
        <w:rPr>
          <w:rFonts w:ascii="Arial" w:hAnsi="Arial" w:cs="Arial"/>
          <w:b/>
          <w:sz w:val="20"/>
          <w:szCs w:val="20"/>
        </w:rPr>
      </w:pPr>
    </w:p>
    <w:p w14:paraId="38E0DF49"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14.- DESCALIFICACIÓN DE LOS LICITANTES</w:t>
      </w:r>
    </w:p>
    <w:p w14:paraId="25E2D3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podrá descalificar al “</w:t>
      </w:r>
      <w:r w:rsidRPr="00F37461">
        <w:rPr>
          <w:rFonts w:ascii="Arial" w:hAnsi="Arial" w:cs="Arial"/>
          <w:b/>
          <w:sz w:val="20"/>
          <w:szCs w:val="20"/>
        </w:rPr>
        <w:t>LICITANTE</w:t>
      </w:r>
      <w:r w:rsidRPr="00F37461">
        <w:rPr>
          <w:rFonts w:ascii="Arial" w:hAnsi="Arial" w:cs="Arial"/>
          <w:sz w:val="20"/>
          <w:szCs w:val="20"/>
        </w:rPr>
        <w:t>” que se encuentre en cualquiera de los supuestos aquí señalados o que en las bases de esta licitación así se indique:</w:t>
      </w:r>
    </w:p>
    <w:p w14:paraId="09C78A45"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Las que se encuentren inhabilitadas por resolución de autoridad competente.</w:t>
      </w:r>
    </w:p>
    <w:p w14:paraId="471025CC"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Aquellas que</w:t>
      </w:r>
      <w:r w:rsidRPr="00F37461">
        <w:rPr>
          <w:rFonts w:ascii="Arial" w:hAnsi="Arial" w:cs="Arial"/>
          <w:spacing w:val="-6"/>
          <w:sz w:val="20"/>
          <w:szCs w:val="20"/>
        </w:rPr>
        <w:t xml:space="preserve"> </w:t>
      </w:r>
      <w:r w:rsidRPr="00F37461">
        <w:rPr>
          <w:rFonts w:ascii="Arial" w:hAnsi="Arial" w:cs="Arial"/>
          <w:sz w:val="20"/>
          <w:szCs w:val="20"/>
        </w:rPr>
        <w:t>presenten</w:t>
      </w:r>
      <w:r w:rsidRPr="00F37461">
        <w:rPr>
          <w:rFonts w:ascii="Arial" w:hAnsi="Arial" w:cs="Arial"/>
          <w:spacing w:val="-4"/>
          <w:sz w:val="20"/>
          <w:szCs w:val="20"/>
        </w:rPr>
        <w:t xml:space="preserve"> </w:t>
      </w:r>
      <w:r w:rsidRPr="00F37461">
        <w:rPr>
          <w:rFonts w:ascii="Arial" w:hAnsi="Arial" w:cs="Arial"/>
          <w:sz w:val="20"/>
          <w:szCs w:val="20"/>
        </w:rPr>
        <w:t>proposiciones</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13"/>
          <w:sz w:val="20"/>
          <w:szCs w:val="20"/>
        </w:rPr>
        <w:t xml:space="preserve"> </w:t>
      </w:r>
      <w:r w:rsidRPr="00F37461">
        <w:rPr>
          <w:rFonts w:ascii="Arial" w:hAnsi="Arial" w:cs="Arial"/>
          <w:sz w:val="20"/>
          <w:szCs w:val="20"/>
        </w:rPr>
        <w:t>una</w:t>
      </w:r>
      <w:r w:rsidRPr="00F37461">
        <w:rPr>
          <w:rFonts w:ascii="Arial" w:hAnsi="Arial" w:cs="Arial"/>
          <w:spacing w:val="-6"/>
          <w:sz w:val="20"/>
          <w:szCs w:val="20"/>
        </w:rPr>
        <w:t xml:space="preserve"> </w:t>
      </w:r>
      <w:r w:rsidRPr="00F37461">
        <w:rPr>
          <w:rFonts w:ascii="Arial" w:hAnsi="Arial" w:cs="Arial"/>
          <w:spacing w:val="-3"/>
          <w:sz w:val="20"/>
          <w:szCs w:val="20"/>
        </w:rPr>
        <w:t>misma</w:t>
      </w:r>
      <w:r w:rsidRPr="00F37461">
        <w:rPr>
          <w:rFonts w:ascii="Arial" w:hAnsi="Arial" w:cs="Arial"/>
          <w:spacing w:val="2"/>
          <w:sz w:val="20"/>
          <w:szCs w:val="20"/>
        </w:rPr>
        <w:t xml:space="preserve"> </w:t>
      </w:r>
      <w:r w:rsidRPr="00F37461">
        <w:rPr>
          <w:rFonts w:ascii="Arial" w:hAnsi="Arial" w:cs="Arial"/>
          <w:sz w:val="20"/>
          <w:szCs w:val="20"/>
        </w:rPr>
        <w:t>partida</w:t>
      </w:r>
      <w:r w:rsidRPr="00F37461">
        <w:rPr>
          <w:rFonts w:ascii="Arial" w:hAnsi="Arial" w:cs="Arial"/>
          <w:spacing w:val="-6"/>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un</w:t>
      </w:r>
      <w:r w:rsidRPr="00F37461">
        <w:rPr>
          <w:rFonts w:ascii="Arial" w:hAnsi="Arial" w:cs="Arial"/>
          <w:spacing w:val="-18"/>
          <w:sz w:val="20"/>
          <w:szCs w:val="20"/>
        </w:rPr>
        <w:t xml:space="preserve"> </w:t>
      </w:r>
      <w:r w:rsidRPr="00F37461">
        <w:rPr>
          <w:rFonts w:ascii="Arial" w:hAnsi="Arial" w:cs="Arial"/>
          <w:sz w:val="20"/>
          <w:szCs w:val="20"/>
        </w:rPr>
        <w:t>bien</w:t>
      </w:r>
      <w:r w:rsidRPr="00F37461">
        <w:rPr>
          <w:rFonts w:ascii="Arial" w:hAnsi="Arial" w:cs="Arial"/>
          <w:spacing w:val="-14"/>
          <w:sz w:val="20"/>
          <w:szCs w:val="20"/>
        </w:rPr>
        <w:t xml:space="preserve"> </w:t>
      </w:r>
      <w:r w:rsidRPr="00F37461">
        <w:rPr>
          <w:rFonts w:ascii="Arial" w:hAnsi="Arial" w:cs="Arial"/>
          <w:sz w:val="20"/>
          <w:szCs w:val="20"/>
        </w:rPr>
        <w:t>o servicio en un procedimiento de contratación, que se encuentren vinculadas entre</w:t>
      </w:r>
      <w:r w:rsidRPr="00F37461">
        <w:rPr>
          <w:rFonts w:ascii="Arial" w:hAnsi="Arial" w:cs="Arial"/>
          <w:spacing w:val="-14"/>
          <w:sz w:val="20"/>
          <w:szCs w:val="20"/>
        </w:rPr>
        <w:t xml:space="preserve"> </w:t>
      </w:r>
      <w:r w:rsidRPr="00F37461">
        <w:rPr>
          <w:rFonts w:ascii="Arial" w:hAnsi="Arial" w:cs="Arial"/>
          <w:sz w:val="20"/>
          <w:szCs w:val="20"/>
        </w:rPr>
        <w:t>sí</w:t>
      </w:r>
      <w:r w:rsidRPr="00F37461">
        <w:rPr>
          <w:rFonts w:ascii="Arial" w:hAnsi="Arial" w:cs="Arial"/>
          <w:spacing w:val="-14"/>
          <w:sz w:val="20"/>
          <w:szCs w:val="20"/>
        </w:rPr>
        <w:t xml:space="preserve"> </w:t>
      </w:r>
      <w:r w:rsidRPr="00F37461">
        <w:rPr>
          <w:rFonts w:ascii="Arial" w:hAnsi="Arial" w:cs="Arial"/>
          <w:sz w:val="20"/>
          <w:szCs w:val="20"/>
        </w:rPr>
        <w:t>por</w:t>
      </w:r>
      <w:r w:rsidRPr="00F37461">
        <w:rPr>
          <w:rFonts w:ascii="Arial" w:hAnsi="Arial" w:cs="Arial"/>
          <w:spacing w:val="-11"/>
          <w:sz w:val="20"/>
          <w:szCs w:val="20"/>
        </w:rPr>
        <w:t xml:space="preserve"> </w:t>
      </w:r>
      <w:r w:rsidRPr="00F37461">
        <w:rPr>
          <w:rFonts w:ascii="Arial" w:hAnsi="Arial" w:cs="Arial"/>
          <w:sz w:val="20"/>
          <w:szCs w:val="20"/>
        </w:rPr>
        <w:t>algún</w:t>
      </w:r>
      <w:r w:rsidRPr="00F37461">
        <w:rPr>
          <w:rFonts w:ascii="Arial" w:hAnsi="Arial" w:cs="Arial"/>
          <w:spacing w:val="-12"/>
          <w:sz w:val="20"/>
          <w:szCs w:val="20"/>
        </w:rPr>
        <w:t xml:space="preserve"> </w:t>
      </w:r>
      <w:r w:rsidRPr="00F37461">
        <w:rPr>
          <w:rFonts w:ascii="Arial" w:hAnsi="Arial" w:cs="Arial"/>
          <w:sz w:val="20"/>
          <w:szCs w:val="20"/>
        </w:rPr>
        <w:t>socio</w:t>
      </w:r>
      <w:r w:rsidRPr="00F37461">
        <w:rPr>
          <w:rFonts w:ascii="Arial" w:hAnsi="Arial" w:cs="Arial"/>
          <w:spacing w:val="-4"/>
          <w:sz w:val="20"/>
          <w:szCs w:val="20"/>
        </w:rPr>
        <w:t xml:space="preserve"> </w:t>
      </w:r>
      <w:r w:rsidRPr="00F37461">
        <w:rPr>
          <w:rFonts w:ascii="Arial" w:hAnsi="Arial" w:cs="Arial"/>
          <w:sz w:val="20"/>
          <w:szCs w:val="20"/>
        </w:rPr>
        <w:t>o</w:t>
      </w:r>
      <w:r w:rsidRPr="00F37461">
        <w:rPr>
          <w:rFonts w:ascii="Arial" w:hAnsi="Arial" w:cs="Arial"/>
          <w:spacing w:val="-7"/>
          <w:sz w:val="20"/>
          <w:szCs w:val="20"/>
        </w:rPr>
        <w:t xml:space="preserve"> </w:t>
      </w:r>
      <w:r w:rsidRPr="00F37461">
        <w:rPr>
          <w:rFonts w:ascii="Arial" w:hAnsi="Arial" w:cs="Arial"/>
          <w:sz w:val="20"/>
          <w:szCs w:val="20"/>
        </w:rPr>
        <w:t>asociado</w:t>
      </w:r>
      <w:r w:rsidRPr="00F37461">
        <w:rPr>
          <w:rFonts w:ascii="Arial" w:hAnsi="Arial" w:cs="Arial"/>
          <w:spacing w:val="1"/>
          <w:sz w:val="20"/>
          <w:szCs w:val="20"/>
        </w:rPr>
        <w:t xml:space="preserve"> </w:t>
      </w:r>
      <w:r w:rsidRPr="00F37461">
        <w:rPr>
          <w:rFonts w:ascii="Arial" w:hAnsi="Arial" w:cs="Arial"/>
          <w:sz w:val="20"/>
          <w:szCs w:val="20"/>
        </w:rPr>
        <w:t>común,</w:t>
      </w:r>
      <w:r w:rsidRPr="00F37461">
        <w:rPr>
          <w:rFonts w:ascii="Arial" w:hAnsi="Arial" w:cs="Arial"/>
          <w:spacing w:val="-7"/>
          <w:sz w:val="20"/>
          <w:szCs w:val="20"/>
        </w:rPr>
        <w:t xml:space="preserve"> </w:t>
      </w:r>
      <w:r w:rsidRPr="00F37461">
        <w:rPr>
          <w:rFonts w:ascii="Arial" w:hAnsi="Arial" w:cs="Arial"/>
          <w:sz w:val="20"/>
          <w:szCs w:val="20"/>
        </w:rPr>
        <w:t>excepto</w:t>
      </w:r>
      <w:r w:rsidRPr="00F37461">
        <w:rPr>
          <w:rFonts w:ascii="Arial" w:hAnsi="Arial" w:cs="Arial"/>
          <w:spacing w:val="-3"/>
          <w:sz w:val="20"/>
          <w:szCs w:val="20"/>
        </w:rPr>
        <w:t xml:space="preserve"> </w:t>
      </w:r>
      <w:r w:rsidRPr="00F37461">
        <w:rPr>
          <w:rFonts w:ascii="Arial" w:hAnsi="Arial" w:cs="Arial"/>
          <w:sz w:val="20"/>
          <w:szCs w:val="20"/>
        </w:rPr>
        <w:t>cuando</w:t>
      </w:r>
      <w:r w:rsidRPr="00F37461">
        <w:rPr>
          <w:rFonts w:ascii="Arial" w:hAnsi="Arial" w:cs="Arial"/>
          <w:spacing w:val="-2"/>
          <w:sz w:val="20"/>
          <w:szCs w:val="20"/>
        </w:rPr>
        <w:t xml:space="preserve"> </w:t>
      </w:r>
      <w:r w:rsidRPr="00F37461">
        <w:rPr>
          <w:rFonts w:ascii="Arial" w:hAnsi="Arial" w:cs="Arial"/>
          <w:sz w:val="20"/>
          <w:szCs w:val="20"/>
        </w:rPr>
        <w:t>se</w:t>
      </w:r>
      <w:r w:rsidRPr="00F37461">
        <w:rPr>
          <w:rFonts w:ascii="Arial" w:hAnsi="Arial" w:cs="Arial"/>
          <w:spacing w:val="-4"/>
          <w:sz w:val="20"/>
          <w:szCs w:val="20"/>
        </w:rPr>
        <w:t xml:space="preserve"> </w:t>
      </w:r>
      <w:r w:rsidRPr="00F37461">
        <w:rPr>
          <w:rFonts w:ascii="Arial" w:hAnsi="Arial" w:cs="Arial"/>
          <w:sz w:val="20"/>
          <w:szCs w:val="20"/>
        </w:rPr>
        <w:t>acredite</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5"/>
          <w:sz w:val="20"/>
          <w:szCs w:val="20"/>
        </w:rPr>
        <w:t xml:space="preserve"> </w:t>
      </w:r>
      <w:r w:rsidRPr="00F37461">
        <w:rPr>
          <w:rFonts w:ascii="Arial" w:hAnsi="Arial" w:cs="Arial"/>
          <w:sz w:val="20"/>
          <w:szCs w:val="20"/>
        </w:rPr>
        <w:t xml:space="preserve">la investigación de mercado que permitiendo propuestas conjuntas se </w:t>
      </w:r>
      <w:r w:rsidRPr="00F37461">
        <w:rPr>
          <w:rFonts w:ascii="Arial" w:hAnsi="Arial" w:cs="Arial"/>
          <w:spacing w:val="-3"/>
          <w:sz w:val="20"/>
          <w:szCs w:val="20"/>
        </w:rPr>
        <w:t xml:space="preserve">incrementará </w:t>
      </w:r>
      <w:r w:rsidRPr="00F37461">
        <w:rPr>
          <w:rFonts w:ascii="Arial" w:hAnsi="Arial" w:cs="Arial"/>
          <w:sz w:val="20"/>
          <w:szCs w:val="20"/>
        </w:rPr>
        <w:t xml:space="preserve">el número de concursantes en la </w:t>
      </w:r>
      <w:r w:rsidRPr="00F37461">
        <w:rPr>
          <w:rFonts w:ascii="Arial" w:hAnsi="Arial" w:cs="Arial"/>
          <w:spacing w:val="-39"/>
          <w:sz w:val="20"/>
          <w:szCs w:val="20"/>
        </w:rPr>
        <w:t>licitación.</w:t>
      </w:r>
    </w:p>
    <w:p w14:paraId="5186EDCE"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Aquellos proveedores </w:t>
      </w:r>
      <w:proofErr w:type="gramStart"/>
      <w:r w:rsidRPr="00F37461">
        <w:rPr>
          <w:rFonts w:ascii="Arial" w:hAnsi="Arial" w:cs="Arial"/>
          <w:sz w:val="20"/>
          <w:szCs w:val="20"/>
        </w:rPr>
        <w:t>que</w:t>
      </w:r>
      <w:proofErr w:type="gramEnd"/>
      <w:r w:rsidRPr="00F37461">
        <w:rPr>
          <w:rFonts w:ascii="Arial" w:hAnsi="Arial" w:cs="Arial"/>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405DEADA"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w:t>
      </w:r>
      <w:r w:rsidRPr="00F37461">
        <w:rPr>
          <w:rFonts w:ascii="Arial" w:hAnsi="Arial" w:cs="Arial"/>
          <w:spacing w:val="-22"/>
          <w:sz w:val="20"/>
          <w:szCs w:val="20"/>
        </w:rPr>
        <w:t xml:space="preserve"> </w:t>
      </w:r>
      <w:r w:rsidRPr="00F37461">
        <w:rPr>
          <w:rFonts w:ascii="Arial" w:hAnsi="Arial" w:cs="Arial"/>
          <w:sz w:val="20"/>
          <w:szCs w:val="20"/>
        </w:rPr>
        <w:t>proveedores</w:t>
      </w:r>
      <w:r w:rsidRPr="00F37461">
        <w:rPr>
          <w:rFonts w:ascii="Arial" w:hAnsi="Arial" w:cs="Arial"/>
          <w:spacing w:val="-14"/>
          <w:sz w:val="20"/>
          <w:szCs w:val="20"/>
        </w:rPr>
        <w:t xml:space="preserve"> </w:t>
      </w:r>
      <w:r w:rsidRPr="00F37461">
        <w:rPr>
          <w:rFonts w:ascii="Arial" w:hAnsi="Arial" w:cs="Arial"/>
          <w:sz w:val="20"/>
          <w:szCs w:val="20"/>
        </w:rPr>
        <w:t>que</w:t>
      </w:r>
      <w:r w:rsidRPr="00F37461">
        <w:rPr>
          <w:rFonts w:ascii="Arial" w:hAnsi="Arial" w:cs="Arial"/>
          <w:spacing w:val="-23"/>
          <w:sz w:val="20"/>
          <w:szCs w:val="20"/>
        </w:rPr>
        <w:t xml:space="preserve"> </w:t>
      </w:r>
      <w:r w:rsidRPr="00F37461">
        <w:rPr>
          <w:rFonts w:ascii="Arial" w:hAnsi="Arial" w:cs="Arial"/>
          <w:sz w:val="20"/>
          <w:szCs w:val="20"/>
        </w:rPr>
        <w:t>se</w:t>
      </w:r>
      <w:r w:rsidRPr="00F37461">
        <w:rPr>
          <w:rFonts w:ascii="Arial" w:hAnsi="Arial" w:cs="Arial"/>
          <w:spacing w:val="-18"/>
          <w:sz w:val="20"/>
          <w:szCs w:val="20"/>
        </w:rPr>
        <w:t xml:space="preserve"> </w:t>
      </w:r>
      <w:r w:rsidRPr="00F37461">
        <w:rPr>
          <w:rFonts w:ascii="Arial" w:hAnsi="Arial" w:cs="Arial"/>
          <w:sz w:val="20"/>
          <w:szCs w:val="20"/>
        </w:rPr>
        <w:t>encuentren</w:t>
      </w:r>
      <w:r w:rsidRPr="00F37461">
        <w:rPr>
          <w:rFonts w:ascii="Arial" w:hAnsi="Arial" w:cs="Arial"/>
          <w:spacing w:val="-15"/>
          <w:sz w:val="20"/>
          <w:szCs w:val="20"/>
        </w:rPr>
        <w:t xml:space="preserve"> </w:t>
      </w:r>
      <w:r w:rsidRPr="00F37461">
        <w:rPr>
          <w:rFonts w:ascii="Arial" w:hAnsi="Arial" w:cs="Arial"/>
          <w:sz w:val="20"/>
          <w:szCs w:val="20"/>
        </w:rPr>
        <w:t>en</w:t>
      </w:r>
      <w:r w:rsidRPr="00F37461">
        <w:rPr>
          <w:rFonts w:ascii="Arial" w:hAnsi="Arial" w:cs="Arial"/>
          <w:spacing w:val="-25"/>
          <w:sz w:val="20"/>
          <w:szCs w:val="20"/>
        </w:rPr>
        <w:t xml:space="preserve"> </w:t>
      </w:r>
      <w:r w:rsidRPr="00F37461">
        <w:rPr>
          <w:rFonts w:ascii="Arial" w:hAnsi="Arial" w:cs="Arial"/>
          <w:sz w:val="20"/>
          <w:szCs w:val="20"/>
        </w:rPr>
        <w:t>situación</w:t>
      </w:r>
      <w:r w:rsidRPr="00F37461">
        <w:rPr>
          <w:rFonts w:ascii="Arial" w:hAnsi="Arial" w:cs="Arial"/>
          <w:spacing w:val="-18"/>
          <w:sz w:val="20"/>
          <w:szCs w:val="20"/>
        </w:rPr>
        <w:t xml:space="preserve"> </w:t>
      </w:r>
      <w:r w:rsidRPr="00F37461">
        <w:rPr>
          <w:rFonts w:ascii="Arial" w:hAnsi="Arial" w:cs="Arial"/>
          <w:sz w:val="20"/>
          <w:szCs w:val="20"/>
        </w:rPr>
        <w:t>de</w:t>
      </w:r>
      <w:r w:rsidRPr="00F37461">
        <w:rPr>
          <w:rFonts w:ascii="Arial" w:hAnsi="Arial" w:cs="Arial"/>
          <w:spacing w:val="-20"/>
          <w:sz w:val="20"/>
          <w:szCs w:val="20"/>
        </w:rPr>
        <w:t xml:space="preserve"> </w:t>
      </w:r>
      <w:r w:rsidRPr="00F37461">
        <w:rPr>
          <w:rFonts w:ascii="Arial" w:hAnsi="Arial" w:cs="Arial"/>
          <w:sz w:val="20"/>
          <w:szCs w:val="20"/>
        </w:rPr>
        <w:t>atraso</w:t>
      </w:r>
      <w:r w:rsidRPr="00F37461">
        <w:rPr>
          <w:rFonts w:ascii="Arial" w:hAnsi="Arial" w:cs="Arial"/>
          <w:spacing w:val="-16"/>
          <w:sz w:val="20"/>
          <w:szCs w:val="20"/>
        </w:rPr>
        <w:t xml:space="preserve"> </w:t>
      </w:r>
      <w:r w:rsidRPr="00F37461">
        <w:rPr>
          <w:rFonts w:ascii="Arial" w:hAnsi="Arial" w:cs="Arial"/>
          <w:sz w:val="20"/>
          <w:szCs w:val="20"/>
        </w:rPr>
        <w:t>en</w:t>
      </w:r>
      <w:r w:rsidRPr="00F37461">
        <w:rPr>
          <w:rFonts w:ascii="Arial" w:hAnsi="Arial" w:cs="Arial"/>
          <w:spacing w:val="-19"/>
          <w:sz w:val="20"/>
          <w:szCs w:val="20"/>
        </w:rPr>
        <w:t xml:space="preserve"> </w:t>
      </w:r>
      <w:r w:rsidRPr="00F37461">
        <w:rPr>
          <w:rFonts w:ascii="Arial" w:hAnsi="Arial" w:cs="Arial"/>
          <w:sz w:val="20"/>
          <w:szCs w:val="20"/>
        </w:rPr>
        <w:t>las</w:t>
      </w:r>
      <w:r w:rsidRPr="00F37461">
        <w:rPr>
          <w:rFonts w:ascii="Arial" w:hAnsi="Arial" w:cs="Arial"/>
          <w:spacing w:val="-21"/>
          <w:sz w:val="20"/>
          <w:szCs w:val="20"/>
        </w:rPr>
        <w:t xml:space="preserve"> </w:t>
      </w:r>
      <w:r w:rsidRPr="00F37461">
        <w:rPr>
          <w:rFonts w:ascii="Arial" w:hAnsi="Arial" w:cs="Arial"/>
          <w:sz w:val="20"/>
          <w:szCs w:val="20"/>
        </w:rPr>
        <w:t>entregas de</w:t>
      </w:r>
      <w:r w:rsidRPr="00F37461">
        <w:rPr>
          <w:rFonts w:ascii="Arial" w:hAnsi="Arial" w:cs="Arial"/>
          <w:spacing w:val="-12"/>
          <w:sz w:val="20"/>
          <w:szCs w:val="20"/>
        </w:rPr>
        <w:t xml:space="preserve"> </w:t>
      </w:r>
      <w:r w:rsidRPr="00F37461">
        <w:rPr>
          <w:rFonts w:ascii="Arial" w:hAnsi="Arial" w:cs="Arial"/>
          <w:sz w:val="20"/>
          <w:szCs w:val="20"/>
        </w:rPr>
        <w:t>los</w:t>
      </w:r>
      <w:r w:rsidRPr="00F37461">
        <w:rPr>
          <w:rFonts w:ascii="Arial" w:hAnsi="Arial" w:cs="Arial"/>
          <w:spacing w:val="-14"/>
          <w:sz w:val="20"/>
          <w:szCs w:val="20"/>
        </w:rPr>
        <w:t xml:space="preserve"> </w:t>
      </w:r>
      <w:r w:rsidRPr="00F37461">
        <w:rPr>
          <w:rFonts w:ascii="Arial" w:hAnsi="Arial" w:cs="Arial"/>
          <w:sz w:val="20"/>
          <w:szCs w:val="20"/>
        </w:rPr>
        <w:t>bienes</w:t>
      </w:r>
      <w:r w:rsidRPr="00F37461">
        <w:rPr>
          <w:rFonts w:ascii="Arial" w:hAnsi="Arial" w:cs="Arial"/>
          <w:spacing w:val="-13"/>
          <w:sz w:val="20"/>
          <w:szCs w:val="20"/>
        </w:rPr>
        <w:t xml:space="preserve"> </w:t>
      </w:r>
      <w:r w:rsidRPr="00F37461">
        <w:rPr>
          <w:rFonts w:ascii="Arial" w:hAnsi="Arial" w:cs="Arial"/>
          <w:sz w:val="20"/>
          <w:szCs w:val="20"/>
        </w:rPr>
        <w:t>o</w:t>
      </w:r>
      <w:r w:rsidRPr="00F37461">
        <w:rPr>
          <w:rFonts w:ascii="Arial" w:hAnsi="Arial" w:cs="Arial"/>
          <w:spacing w:val="-18"/>
          <w:sz w:val="20"/>
          <w:szCs w:val="20"/>
        </w:rPr>
        <w:t xml:space="preserve"> </w:t>
      </w:r>
      <w:r w:rsidRPr="00F37461">
        <w:rPr>
          <w:rFonts w:ascii="Arial" w:hAnsi="Arial" w:cs="Arial"/>
          <w:sz w:val="20"/>
          <w:szCs w:val="20"/>
        </w:rPr>
        <w:t>en</w:t>
      </w:r>
      <w:r w:rsidRPr="00F37461">
        <w:rPr>
          <w:rFonts w:ascii="Arial" w:hAnsi="Arial" w:cs="Arial"/>
          <w:spacing w:val="-17"/>
          <w:sz w:val="20"/>
          <w:szCs w:val="20"/>
        </w:rPr>
        <w:t xml:space="preserve"> </w:t>
      </w:r>
      <w:r w:rsidRPr="00F37461">
        <w:rPr>
          <w:rFonts w:ascii="Arial" w:hAnsi="Arial" w:cs="Arial"/>
          <w:sz w:val="20"/>
          <w:szCs w:val="20"/>
        </w:rPr>
        <w:t>la</w:t>
      </w:r>
      <w:r w:rsidRPr="00F37461">
        <w:rPr>
          <w:rFonts w:ascii="Arial" w:hAnsi="Arial" w:cs="Arial"/>
          <w:spacing w:val="-17"/>
          <w:sz w:val="20"/>
          <w:szCs w:val="20"/>
        </w:rPr>
        <w:t xml:space="preserve"> </w:t>
      </w:r>
      <w:r w:rsidRPr="00F37461">
        <w:rPr>
          <w:rFonts w:ascii="Arial" w:hAnsi="Arial" w:cs="Arial"/>
          <w:sz w:val="20"/>
          <w:szCs w:val="20"/>
        </w:rPr>
        <w:t>prestación</w:t>
      </w:r>
      <w:r w:rsidRPr="00F37461">
        <w:rPr>
          <w:rFonts w:ascii="Arial" w:hAnsi="Arial" w:cs="Arial"/>
          <w:spacing w:val="-17"/>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los</w:t>
      </w:r>
      <w:r w:rsidRPr="00F37461">
        <w:rPr>
          <w:rFonts w:ascii="Arial" w:hAnsi="Arial" w:cs="Arial"/>
          <w:spacing w:val="-19"/>
          <w:sz w:val="20"/>
          <w:szCs w:val="20"/>
        </w:rPr>
        <w:t xml:space="preserve"> </w:t>
      </w:r>
      <w:r w:rsidRPr="00F37461">
        <w:rPr>
          <w:rFonts w:ascii="Arial" w:hAnsi="Arial" w:cs="Arial"/>
          <w:sz w:val="20"/>
          <w:szCs w:val="20"/>
        </w:rPr>
        <w:t>servicios</w:t>
      </w:r>
      <w:r w:rsidRPr="00F37461">
        <w:rPr>
          <w:rFonts w:ascii="Arial" w:hAnsi="Arial" w:cs="Arial"/>
          <w:spacing w:val="-8"/>
          <w:sz w:val="20"/>
          <w:szCs w:val="20"/>
        </w:rPr>
        <w:t xml:space="preserve"> </w:t>
      </w:r>
      <w:r w:rsidRPr="00F37461">
        <w:rPr>
          <w:rFonts w:ascii="Arial" w:hAnsi="Arial" w:cs="Arial"/>
          <w:sz w:val="20"/>
          <w:szCs w:val="20"/>
        </w:rPr>
        <w:t>por</w:t>
      </w:r>
      <w:r w:rsidRPr="00F37461">
        <w:rPr>
          <w:rFonts w:ascii="Arial" w:hAnsi="Arial" w:cs="Arial"/>
          <w:spacing w:val="-17"/>
          <w:sz w:val="20"/>
          <w:szCs w:val="20"/>
        </w:rPr>
        <w:t xml:space="preserve"> </w:t>
      </w:r>
      <w:r w:rsidRPr="00F37461">
        <w:rPr>
          <w:rFonts w:ascii="Arial" w:hAnsi="Arial" w:cs="Arial"/>
          <w:sz w:val="20"/>
          <w:szCs w:val="20"/>
        </w:rPr>
        <w:t>causas</w:t>
      </w:r>
      <w:r w:rsidRPr="00F37461">
        <w:rPr>
          <w:rFonts w:ascii="Arial" w:hAnsi="Arial" w:cs="Arial"/>
          <w:spacing w:val="-6"/>
          <w:sz w:val="20"/>
          <w:szCs w:val="20"/>
        </w:rPr>
        <w:t xml:space="preserve"> </w:t>
      </w:r>
      <w:r w:rsidRPr="00F37461">
        <w:rPr>
          <w:rFonts w:ascii="Arial" w:hAnsi="Arial" w:cs="Arial"/>
          <w:spacing w:val="-3"/>
          <w:sz w:val="20"/>
          <w:szCs w:val="20"/>
        </w:rPr>
        <w:t>imputables</w:t>
      </w:r>
      <w:r w:rsidRPr="00F37461">
        <w:rPr>
          <w:rFonts w:ascii="Arial" w:hAnsi="Arial" w:cs="Arial"/>
          <w:spacing w:val="-10"/>
          <w:sz w:val="20"/>
          <w:szCs w:val="20"/>
        </w:rPr>
        <w:t xml:space="preserve"> </w:t>
      </w:r>
      <w:r w:rsidRPr="00F37461">
        <w:rPr>
          <w:rFonts w:ascii="Arial" w:hAnsi="Arial" w:cs="Arial"/>
          <w:sz w:val="20"/>
          <w:szCs w:val="20"/>
        </w:rPr>
        <w:t>a</w:t>
      </w:r>
      <w:r w:rsidRPr="00F37461">
        <w:rPr>
          <w:rFonts w:ascii="Arial" w:hAnsi="Arial" w:cs="Arial"/>
          <w:spacing w:val="-8"/>
          <w:sz w:val="20"/>
          <w:szCs w:val="20"/>
        </w:rPr>
        <w:t xml:space="preserve"> </w:t>
      </w:r>
      <w:r w:rsidRPr="00F37461">
        <w:rPr>
          <w:rFonts w:ascii="Arial" w:hAnsi="Arial" w:cs="Arial"/>
          <w:sz w:val="20"/>
          <w:szCs w:val="20"/>
        </w:rPr>
        <w:t xml:space="preserve">ellos mismos, respecto de otro u otros contratos celebrados con </w:t>
      </w:r>
      <w:proofErr w:type="gramStart"/>
      <w:r w:rsidRPr="00F37461">
        <w:rPr>
          <w:rFonts w:ascii="Arial" w:hAnsi="Arial" w:cs="Arial"/>
          <w:sz w:val="20"/>
          <w:szCs w:val="20"/>
        </w:rPr>
        <w:t>la propio ente público</w:t>
      </w:r>
      <w:proofErr w:type="gramEnd"/>
      <w:r w:rsidRPr="00F37461">
        <w:rPr>
          <w:rFonts w:ascii="Arial" w:hAnsi="Arial" w:cs="Arial"/>
          <w:sz w:val="20"/>
          <w:szCs w:val="20"/>
        </w:rPr>
        <w:t>,</w:t>
      </w:r>
      <w:r w:rsidRPr="00F37461">
        <w:rPr>
          <w:rFonts w:ascii="Arial" w:hAnsi="Arial" w:cs="Arial"/>
          <w:spacing w:val="-25"/>
          <w:sz w:val="20"/>
          <w:szCs w:val="20"/>
        </w:rPr>
        <w:t xml:space="preserve"> </w:t>
      </w:r>
      <w:r w:rsidRPr="00F37461">
        <w:rPr>
          <w:rFonts w:ascii="Arial" w:hAnsi="Arial" w:cs="Arial"/>
          <w:sz w:val="20"/>
          <w:szCs w:val="20"/>
        </w:rPr>
        <w:t>siempre</w:t>
      </w:r>
      <w:r w:rsidRPr="00F37461">
        <w:rPr>
          <w:rFonts w:ascii="Arial" w:hAnsi="Arial" w:cs="Arial"/>
          <w:spacing w:val="-15"/>
          <w:sz w:val="20"/>
          <w:szCs w:val="20"/>
        </w:rPr>
        <w:t xml:space="preserve"> </w:t>
      </w:r>
      <w:r w:rsidRPr="00F37461">
        <w:rPr>
          <w:rFonts w:ascii="Arial" w:hAnsi="Arial" w:cs="Arial"/>
          <w:sz w:val="20"/>
          <w:szCs w:val="20"/>
        </w:rPr>
        <w:t>y</w:t>
      </w:r>
      <w:r w:rsidRPr="00F37461">
        <w:rPr>
          <w:rFonts w:ascii="Arial" w:hAnsi="Arial" w:cs="Arial"/>
          <w:spacing w:val="-14"/>
          <w:sz w:val="20"/>
          <w:szCs w:val="20"/>
        </w:rPr>
        <w:t xml:space="preserve"> </w:t>
      </w:r>
      <w:r w:rsidRPr="00F37461">
        <w:rPr>
          <w:rFonts w:ascii="Arial" w:hAnsi="Arial" w:cs="Arial"/>
          <w:sz w:val="20"/>
          <w:szCs w:val="20"/>
        </w:rPr>
        <w:t>cuando</w:t>
      </w:r>
      <w:r w:rsidRPr="00F37461">
        <w:rPr>
          <w:rFonts w:ascii="Arial" w:hAnsi="Arial" w:cs="Arial"/>
          <w:spacing w:val="-7"/>
          <w:sz w:val="20"/>
          <w:szCs w:val="20"/>
        </w:rPr>
        <w:t xml:space="preserve"> </w:t>
      </w:r>
      <w:r w:rsidRPr="00F37461">
        <w:rPr>
          <w:rFonts w:ascii="Arial" w:hAnsi="Arial" w:cs="Arial"/>
          <w:sz w:val="20"/>
          <w:szCs w:val="20"/>
        </w:rPr>
        <w:t>éstas</w:t>
      </w:r>
      <w:r w:rsidRPr="00F37461">
        <w:rPr>
          <w:rFonts w:ascii="Arial" w:hAnsi="Arial" w:cs="Arial"/>
          <w:spacing w:val="-11"/>
          <w:sz w:val="20"/>
          <w:szCs w:val="20"/>
        </w:rPr>
        <w:t xml:space="preserve"> </w:t>
      </w:r>
      <w:r w:rsidRPr="00F37461">
        <w:rPr>
          <w:rFonts w:ascii="Arial" w:hAnsi="Arial" w:cs="Arial"/>
          <w:sz w:val="20"/>
          <w:szCs w:val="20"/>
        </w:rPr>
        <w:t>hayan</w:t>
      </w:r>
      <w:r w:rsidRPr="00F37461">
        <w:rPr>
          <w:rFonts w:ascii="Arial" w:hAnsi="Arial" w:cs="Arial"/>
          <w:spacing w:val="-18"/>
          <w:sz w:val="20"/>
          <w:szCs w:val="20"/>
        </w:rPr>
        <w:t xml:space="preserve"> </w:t>
      </w:r>
      <w:r w:rsidRPr="00F37461">
        <w:rPr>
          <w:rFonts w:ascii="Arial" w:hAnsi="Arial" w:cs="Arial"/>
          <w:sz w:val="20"/>
          <w:szCs w:val="20"/>
        </w:rPr>
        <w:t>resultado</w:t>
      </w:r>
      <w:r w:rsidRPr="00F37461">
        <w:rPr>
          <w:rFonts w:ascii="Arial" w:hAnsi="Arial" w:cs="Arial"/>
          <w:spacing w:val="-16"/>
          <w:sz w:val="20"/>
          <w:szCs w:val="20"/>
        </w:rPr>
        <w:t xml:space="preserve"> </w:t>
      </w:r>
      <w:r w:rsidRPr="00F37461">
        <w:rPr>
          <w:rFonts w:ascii="Arial" w:hAnsi="Arial" w:cs="Arial"/>
          <w:sz w:val="20"/>
          <w:szCs w:val="20"/>
        </w:rPr>
        <w:t>gravemente perjudicadas.</w:t>
      </w:r>
    </w:p>
    <w:p w14:paraId="6E078010"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no ofertar los servicios o bienes con los requisitos mínimos y/o especificaciones de las presentes bases y sus anexos y/o junta de aclaraciones ya que deberán apegarse a las necesidades planteadas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de acuerdo a las características y especificaciones de los servicios y/o bienes.</w:t>
      </w:r>
    </w:p>
    <w:p w14:paraId="30C8E1F8"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591C02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incumplimiento de las fechas y horarios establecidos en el calendario o cronograma de licitación.</w:t>
      </w:r>
    </w:p>
    <w:p w14:paraId="6386A3CA" w14:textId="2B50866B"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incumplimiento de cualquiera de las obligaciones y/o </w:t>
      </w:r>
      <w:r w:rsidR="00F51C28" w:rsidRPr="00F37461">
        <w:rPr>
          <w:rFonts w:ascii="Arial" w:hAnsi="Arial" w:cs="Arial"/>
          <w:sz w:val="20"/>
          <w:szCs w:val="20"/>
        </w:rPr>
        <w:t>requisitos señalados</w:t>
      </w:r>
      <w:r w:rsidRPr="00F37461">
        <w:rPr>
          <w:rFonts w:ascii="Arial" w:hAnsi="Arial" w:cs="Arial"/>
          <w:sz w:val="20"/>
          <w:szCs w:val="20"/>
        </w:rPr>
        <w:t xml:space="preserve"> en las Bases de esta Licitación.</w:t>
      </w:r>
    </w:p>
    <w:p w14:paraId="3F46589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entrega del sobre de propuesta fuera de las fechas y horarios establecidos en las Bases de esta Licitación.</w:t>
      </w:r>
    </w:p>
    <w:p w14:paraId="08C2963E" w14:textId="77777777" w:rsidR="00CA37EA" w:rsidRPr="00F37461" w:rsidRDefault="00CA37EA" w:rsidP="00C0186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encuadrar en alguno de los supuestos contenidos en el artículo 52 de la l</w:t>
      </w:r>
      <w:r w:rsidRPr="00F37461">
        <w:rPr>
          <w:rFonts w:ascii="Arial" w:hAnsi="Arial" w:cs="Arial"/>
          <w:bCs/>
          <w:sz w:val="20"/>
          <w:szCs w:val="20"/>
        </w:rPr>
        <w:t xml:space="preserve"> Ley de Compras Gubernamentales, Enajenaciones y Contratación de Servicios del Estado de Jalisco y sus Municipios</w:t>
      </w:r>
      <w:r w:rsidRPr="00F37461">
        <w:rPr>
          <w:rFonts w:ascii="Arial" w:hAnsi="Arial" w:cs="Arial"/>
          <w:sz w:val="20"/>
          <w:szCs w:val="20"/>
        </w:rPr>
        <w:t>.</w:t>
      </w:r>
    </w:p>
    <w:p w14:paraId="53A1881A" w14:textId="77777777" w:rsidR="00214A20" w:rsidRPr="00F37461" w:rsidRDefault="00214A20" w:rsidP="00214A20">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 licitantes se encuentren inhabilitados por resolución de la Contraloría del Estado y/o Secretaría de la Función Pública y/o Órgano Interno de Control.</w:t>
      </w:r>
    </w:p>
    <w:p w14:paraId="1CA19028" w14:textId="77777777" w:rsidR="00214A20" w:rsidRPr="00F37461" w:rsidRDefault="00214A20" w:rsidP="00214A20">
      <w:pPr>
        <w:spacing w:after="0" w:line="240" w:lineRule="auto"/>
        <w:jc w:val="both"/>
        <w:rPr>
          <w:rFonts w:ascii="Arial" w:hAnsi="Arial" w:cs="Arial"/>
          <w:sz w:val="20"/>
          <w:szCs w:val="20"/>
        </w:rPr>
      </w:pPr>
    </w:p>
    <w:p w14:paraId="2C0A91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15.- DECLARACIÓN DE LICITACIÓN O PARTIDA DESIERTA</w:t>
      </w:r>
    </w:p>
    <w:p w14:paraId="2C6E793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lastRenderedPageBreak/>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con fundamento en lo dispuesto por el artículo 71</w:t>
      </w:r>
      <w:r w:rsidRPr="00F37461">
        <w:rPr>
          <w:rFonts w:ascii="Arial" w:hAnsi="Arial" w:cs="Arial"/>
          <w:b/>
          <w:sz w:val="20"/>
          <w:szCs w:val="20"/>
        </w:rPr>
        <w:t xml:space="preserve"> </w:t>
      </w:r>
      <w:r w:rsidRPr="00F37461">
        <w:rPr>
          <w:rFonts w:ascii="Arial" w:hAnsi="Arial" w:cs="Arial"/>
          <w:sz w:val="20"/>
          <w:szCs w:val="20"/>
        </w:rPr>
        <w:t xml:space="preserve">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podrá declarar totalmente desierta la Licitación o cualquiera de sus partidas, en cualquiera de los siguientes casos:</w:t>
      </w:r>
    </w:p>
    <w:p w14:paraId="252C8E0B" w14:textId="77777777" w:rsidR="00CA37EA" w:rsidRPr="00F37461" w:rsidRDefault="00CA37EA" w:rsidP="00742BA9">
      <w:pPr>
        <w:spacing w:after="0"/>
        <w:jc w:val="both"/>
        <w:rPr>
          <w:rFonts w:ascii="Arial" w:hAnsi="Arial" w:cs="Arial"/>
          <w:sz w:val="20"/>
          <w:szCs w:val="20"/>
        </w:rPr>
      </w:pPr>
    </w:p>
    <w:p w14:paraId="395200C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 xml:space="preserve">Cuando ningún </w:t>
      </w:r>
      <w:r w:rsidRPr="00F37461">
        <w:rPr>
          <w:rFonts w:ascii="Arial" w:hAnsi="Arial" w:cs="Arial"/>
          <w:b/>
          <w:sz w:val="20"/>
          <w:szCs w:val="20"/>
        </w:rPr>
        <w:t xml:space="preserve">“LICITANTE” </w:t>
      </w:r>
      <w:r w:rsidRPr="00F37461">
        <w:rPr>
          <w:rFonts w:ascii="Arial" w:hAnsi="Arial" w:cs="Arial"/>
          <w:sz w:val="20"/>
          <w:szCs w:val="20"/>
        </w:rPr>
        <w:t>se registre o no se reciba ninguna oferta.</w:t>
      </w:r>
    </w:p>
    <w:p w14:paraId="19F4C8C2"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EC6749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 xml:space="preserve">Si no se cuenta por lo menos con </w:t>
      </w:r>
      <w:r w:rsidRPr="00F37461">
        <w:rPr>
          <w:rFonts w:ascii="Arial" w:hAnsi="Arial" w:cs="Arial"/>
          <w:b/>
          <w:sz w:val="20"/>
          <w:szCs w:val="20"/>
        </w:rPr>
        <w:t>una</w:t>
      </w:r>
      <w:r w:rsidRPr="00F37461">
        <w:rPr>
          <w:rFonts w:ascii="Arial" w:hAnsi="Arial" w:cs="Arial"/>
          <w:sz w:val="20"/>
          <w:szCs w:val="20"/>
        </w:rPr>
        <w:t xml:space="preserve"> de las propuestas que cumpla con todos los requisitos solicitados en estas bases.</w:t>
      </w:r>
    </w:p>
    <w:p w14:paraId="7E74CFCD" w14:textId="77777777" w:rsidR="00CA37EA" w:rsidRPr="00F37461" w:rsidRDefault="00CA37EA" w:rsidP="005E1129">
      <w:pPr>
        <w:numPr>
          <w:ilvl w:val="0"/>
          <w:numId w:val="8"/>
        </w:numPr>
        <w:spacing w:after="0"/>
        <w:ind w:left="360"/>
        <w:jc w:val="both"/>
        <w:rPr>
          <w:rFonts w:ascii="Arial" w:hAnsi="Arial" w:cs="Arial"/>
          <w:b/>
          <w:sz w:val="20"/>
          <w:szCs w:val="20"/>
        </w:rPr>
      </w:pPr>
      <w:r w:rsidRPr="00F37461">
        <w:rPr>
          <w:rFonts w:ascii="Arial" w:hAnsi="Arial" w:cs="Arial"/>
          <w:sz w:val="20"/>
          <w:szCs w:val="20"/>
        </w:rPr>
        <w:t xml:space="preserve">Si después de efectuada la evaluación técnica y económica no fuera posible adjudicar el pedido y/o contrato a ningún </w:t>
      </w:r>
      <w:r w:rsidRPr="00F37461">
        <w:rPr>
          <w:rFonts w:ascii="Arial" w:hAnsi="Arial" w:cs="Arial"/>
          <w:b/>
          <w:sz w:val="20"/>
          <w:szCs w:val="20"/>
        </w:rPr>
        <w:t>“LICITANTE”.</w:t>
      </w:r>
    </w:p>
    <w:p w14:paraId="6254D5B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Por exceder el techo presupuestal autorizado para esta Licitación o partida especial.</w:t>
      </w:r>
    </w:p>
    <w:p w14:paraId="6B97E38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D01DE7C" w14:textId="77777777" w:rsidR="00CA37EA" w:rsidRPr="00F37461" w:rsidRDefault="00CA37EA" w:rsidP="00742BA9">
      <w:pPr>
        <w:spacing w:after="0"/>
        <w:ind w:left="360"/>
        <w:jc w:val="both"/>
        <w:rPr>
          <w:rFonts w:ascii="Arial" w:hAnsi="Arial" w:cs="Arial"/>
          <w:sz w:val="20"/>
          <w:szCs w:val="20"/>
        </w:rPr>
      </w:pPr>
    </w:p>
    <w:p w14:paraId="0BC1068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16.- SUSPENSIÓN O CANCELACIÓN DE LA LICITACIÓN</w:t>
      </w:r>
    </w:p>
    <w:p w14:paraId="072332F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w:t>
      </w:r>
      <w:r w:rsidRPr="00F37461">
        <w:rPr>
          <w:rFonts w:ascii="Arial" w:hAnsi="Arial" w:cs="Arial"/>
          <w:b/>
          <w:sz w:val="20"/>
          <w:szCs w:val="20"/>
        </w:rPr>
        <w:t xml:space="preserve"> “</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podrá suspender o cancelar la Licitación en cualquiera de los siguientes casos:</w:t>
      </w:r>
    </w:p>
    <w:p w14:paraId="6C671F18" w14:textId="77777777" w:rsidR="00CA37EA" w:rsidRPr="00F37461" w:rsidRDefault="00CA37EA" w:rsidP="00742BA9">
      <w:pPr>
        <w:spacing w:after="0"/>
        <w:jc w:val="both"/>
        <w:rPr>
          <w:rFonts w:ascii="Arial" w:hAnsi="Arial" w:cs="Arial"/>
          <w:sz w:val="20"/>
          <w:szCs w:val="20"/>
        </w:rPr>
      </w:pPr>
    </w:p>
    <w:p w14:paraId="4B20D51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Cuando se presuma que existe arreglo entre los </w:t>
      </w:r>
      <w:r w:rsidRPr="00F37461">
        <w:rPr>
          <w:rFonts w:ascii="Arial" w:hAnsi="Arial" w:cs="Arial"/>
          <w:b/>
          <w:sz w:val="20"/>
          <w:szCs w:val="20"/>
        </w:rPr>
        <w:t xml:space="preserve">“LICITANTES” </w:t>
      </w:r>
      <w:r w:rsidRPr="00F37461">
        <w:rPr>
          <w:rFonts w:ascii="Arial" w:hAnsi="Arial" w:cs="Arial"/>
          <w:sz w:val="20"/>
          <w:szCs w:val="20"/>
        </w:rPr>
        <w:t>para presentar sus ofertas de los servicios de la presente Licitación.</w:t>
      </w:r>
    </w:p>
    <w:p w14:paraId="459C2A2D"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Por orden escrita debidamente fundada y motivada de autoridad judicial en el ejercicio de sus funciones; por la Contraloría del Estado con motivo de denuncias o inconformidades; así como por el </w:t>
      </w:r>
      <w:r w:rsidRPr="00F37461">
        <w:rPr>
          <w:rFonts w:ascii="Arial" w:hAnsi="Arial" w:cs="Arial"/>
          <w:b/>
          <w:sz w:val="20"/>
          <w:szCs w:val="20"/>
        </w:rPr>
        <w:t>“CONVOCANTE”,</w:t>
      </w:r>
      <w:r w:rsidRPr="00F37461">
        <w:rPr>
          <w:rFonts w:ascii="Arial" w:hAnsi="Arial" w:cs="Arial"/>
          <w:sz w:val="20"/>
          <w:szCs w:val="20"/>
        </w:rPr>
        <w:t xml:space="preserve"> de tener conocimiento de alguna irregularidad.</w:t>
      </w:r>
    </w:p>
    <w:p w14:paraId="130AD120"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Por exceder el techo presupuestal autorizado para esta Licitación.</w:t>
      </w:r>
    </w:p>
    <w:p w14:paraId="210564C3"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Cuando se presuma la existencia de otras irregularidades graves.</w:t>
      </w:r>
    </w:p>
    <w:p w14:paraId="66F73FC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Si los precios ofertados por los </w:t>
      </w:r>
      <w:r w:rsidRPr="00F37461">
        <w:rPr>
          <w:rFonts w:ascii="Arial" w:hAnsi="Arial" w:cs="Arial"/>
          <w:b/>
          <w:sz w:val="20"/>
          <w:szCs w:val="20"/>
        </w:rPr>
        <w:t>“LICITANTES”</w:t>
      </w:r>
      <w:r w:rsidRPr="00F37461">
        <w:rPr>
          <w:rFonts w:ascii="Arial" w:hAnsi="Arial" w:cs="Arial"/>
          <w:sz w:val="20"/>
          <w:szCs w:val="20"/>
        </w:rPr>
        <w:t xml:space="preserve"> no aseguran al </w:t>
      </w:r>
      <w:r w:rsidRPr="00F37461">
        <w:rPr>
          <w:rFonts w:ascii="Arial" w:hAnsi="Arial" w:cs="Arial"/>
          <w:b/>
          <w:sz w:val="20"/>
          <w:szCs w:val="20"/>
        </w:rPr>
        <w:t>“</w:t>
      </w:r>
      <w:r w:rsidRPr="00F37461">
        <w:rPr>
          <w:rFonts w:ascii="Arial" w:hAnsi="Arial" w:cs="Arial"/>
          <w:b/>
          <w:bCs/>
          <w:sz w:val="20"/>
          <w:szCs w:val="20"/>
        </w:rPr>
        <w:t xml:space="preserve">CONVOCANTE” </w:t>
      </w:r>
      <w:r w:rsidRPr="00F37461">
        <w:rPr>
          <w:rFonts w:ascii="Arial" w:hAnsi="Arial" w:cs="Arial"/>
          <w:sz w:val="20"/>
          <w:szCs w:val="20"/>
        </w:rPr>
        <w:t>las mejores condiciones disponibles para su adjudicación.</w:t>
      </w:r>
    </w:p>
    <w:p w14:paraId="36571601" w14:textId="77777777" w:rsidR="00CA37EA" w:rsidRPr="00F37461" w:rsidRDefault="00CA37EA" w:rsidP="00742BA9">
      <w:pPr>
        <w:spacing w:after="0"/>
        <w:ind w:left="720"/>
        <w:jc w:val="both"/>
        <w:rPr>
          <w:rFonts w:ascii="Arial" w:hAnsi="Arial" w:cs="Arial"/>
          <w:sz w:val="20"/>
          <w:szCs w:val="20"/>
        </w:rPr>
      </w:pPr>
    </w:p>
    <w:p w14:paraId="45F3F43D"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En caso de que la Licitación sea suspendida, se notificará a todos los </w:t>
      </w:r>
      <w:r w:rsidRPr="00F37461">
        <w:rPr>
          <w:rFonts w:ascii="Arial" w:hAnsi="Arial" w:cs="Arial"/>
          <w:b/>
          <w:sz w:val="20"/>
          <w:szCs w:val="20"/>
        </w:rPr>
        <w:t>“LICITANTES”.</w:t>
      </w:r>
    </w:p>
    <w:p w14:paraId="3AED93C3" w14:textId="77777777" w:rsidR="00CA37EA" w:rsidRPr="00F37461" w:rsidRDefault="00CA37EA" w:rsidP="00742BA9">
      <w:pPr>
        <w:spacing w:after="0"/>
        <w:jc w:val="both"/>
        <w:rPr>
          <w:rFonts w:ascii="Arial" w:hAnsi="Arial" w:cs="Arial"/>
          <w:b/>
          <w:sz w:val="20"/>
          <w:szCs w:val="20"/>
        </w:rPr>
      </w:pPr>
    </w:p>
    <w:p w14:paraId="474A843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17.- FIRMA DEL CONTRATO U ORDEN DE COMPRA</w:t>
      </w:r>
    </w:p>
    <w:p w14:paraId="10C027A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36BDDF1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o el Representante Legal que acuda a la firma del contrato, deberá presentar original de identificación vigente con validez oficial (Pasaporte, Credencial para Votar o Cartilla del Servicio Militar).</w:t>
      </w:r>
    </w:p>
    <w:p w14:paraId="2D23B89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4E6D46C8" w14:textId="77777777" w:rsidR="00CA37EA" w:rsidRPr="00F37461" w:rsidRDefault="00CA37EA" w:rsidP="00742BA9">
      <w:pPr>
        <w:spacing w:after="0"/>
        <w:jc w:val="both"/>
        <w:rPr>
          <w:rFonts w:ascii="Arial" w:hAnsi="Arial" w:cs="Arial"/>
          <w:sz w:val="20"/>
          <w:szCs w:val="20"/>
        </w:rPr>
      </w:pPr>
    </w:p>
    <w:p w14:paraId="51413CE6" w14:textId="77777777" w:rsidR="00CA37EA" w:rsidRPr="00F37461" w:rsidRDefault="00CA37EA" w:rsidP="00A16590">
      <w:pPr>
        <w:spacing w:after="0"/>
        <w:jc w:val="both"/>
        <w:rPr>
          <w:rFonts w:ascii="Arial" w:hAnsi="Arial" w:cs="Arial"/>
          <w:b/>
          <w:sz w:val="20"/>
          <w:szCs w:val="20"/>
        </w:rPr>
      </w:pPr>
      <w:r w:rsidRPr="00F37461">
        <w:rPr>
          <w:rFonts w:ascii="Arial" w:hAnsi="Arial" w:cs="Arial"/>
          <w:b/>
          <w:sz w:val="20"/>
          <w:szCs w:val="20"/>
        </w:rPr>
        <w:t>18.- SE PODRÁ RESCINDIR EL CONTRATO EN LOS SIGUIENTES CASOS:</w:t>
      </w:r>
    </w:p>
    <w:p w14:paraId="4ECA2004" w14:textId="77777777" w:rsidR="00CA37EA" w:rsidRPr="00F37461" w:rsidRDefault="00CA37EA" w:rsidP="00A16590">
      <w:pPr>
        <w:numPr>
          <w:ilvl w:val="0"/>
          <w:numId w:val="5"/>
        </w:numPr>
        <w:spacing w:after="0"/>
        <w:jc w:val="both"/>
        <w:rPr>
          <w:rFonts w:ascii="Arial" w:hAnsi="Arial" w:cs="Arial"/>
          <w:sz w:val="20"/>
          <w:szCs w:val="20"/>
        </w:rPr>
      </w:pPr>
      <w:r w:rsidRPr="00F37461">
        <w:rPr>
          <w:rFonts w:ascii="Arial" w:hAnsi="Arial" w:cs="Arial"/>
          <w:sz w:val="20"/>
          <w:szCs w:val="20"/>
        </w:rPr>
        <w:t xml:space="preserve">Cuando el </w:t>
      </w:r>
      <w:r w:rsidRPr="00F37461">
        <w:rPr>
          <w:rFonts w:ascii="Arial" w:hAnsi="Arial" w:cs="Arial"/>
          <w:b/>
          <w:sz w:val="20"/>
          <w:szCs w:val="20"/>
        </w:rPr>
        <w:t>“PROVEEDOR”</w:t>
      </w:r>
      <w:r w:rsidRPr="00F37461">
        <w:rPr>
          <w:rFonts w:ascii="Arial" w:hAnsi="Arial" w:cs="Arial"/>
          <w:sz w:val="20"/>
          <w:szCs w:val="20"/>
        </w:rPr>
        <w:t xml:space="preserve"> no cumpla con cualquiera de las obligaciones del contrato.</w:t>
      </w:r>
    </w:p>
    <w:p w14:paraId="3B3B18D6" w14:textId="77777777" w:rsidR="00CA37EA" w:rsidRPr="00F37461" w:rsidRDefault="00CA37EA" w:rsidP="00742BA9">
      <w:pPr>
        <w:numPr>
          <w:ilvl w:val="0"/>
          <w:numId w:val="5"/>
        </w:numPr>
        <w:spacing w:after="0"/>
        <w:jc w:val="both"/>
        <w:rPr>
          <w:rFonts w:ascii="Arial" w:hAnsi="Arial" w:cs="Arial"/>
          <w:sz w:val="20"/>
          <w:szCs w:val="20"/>
        </w:rPr>
      </w:pPr>
      <w:r w:rsidRPr="00F37461">
        <w:rPr>
          <w:rFonts w:ascii="Arial" w:hAnsi="Arial" w:cs="Arial"/>
          <w:sz w:val="20"/>
          <w:szCs w:val="20"/>
        </w:rPr>
        <w:t>En caso de entregar servicios con especificaciones distintas a las contratadas, el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534AC59" w14:textId="77777777" w:rsidR="00CA37EA" w:rsidRPr="00F37461" w:rsidRDefault="00CA37EA" w:rsidP="00742BA9">
      <w:pPr>
        <w:spacing w:after="0"/>
        <w:ind w:left="720"/>
        <w:jc w:val="both"/>
        <w:rPr>
          <w:rFonts w:ascii="Arial" w:hAnsi="Arial" w:cs="Arial"/>
          <w:sz w:val="20"/>
          <w:szCs w:val="20"/>
        </w:rPr>
      </w:pPr>
      <w:r w:rsidRPr="00F37461">
        <w:rPr>
          <w:rFonts w:ascii="Arial" w:hAnsi="Arial" w:cs="Arial"/>
          <w:sz w:val="20"/>
          <w:szCs w:val="20"/>
        </w:rPr>
        <w:t xml:space="preserve">En cualquier caso, de incumplimiento por parte del Proveedor, se ejecutará la garantía señalada en el punto 6 de las Bases de esta Licitación Pública. </w:t>
      </w:r>
    </w:p>
    <w:p w14:paraId="30C4ADAC" w14:textId="77777777" w:rsidR="00CA37EA" w:rsidRPr="00F37461" w:rsidRDefault="00CA37EA" w:rsidP="00742BA9">
      <w:pPr>
        <w:spacing w:after="0"/>
        <w:jc w:val="both"/>
        <w:rPr>
          <w:rFonts w:ascii="Arial" w:hAnsi="Arial" w:cs="Arial"/>
          <w:b/>
          <w:sz w:val="20"/>
          <w:szCs w:val="20"/>
        </w:rPr>
      </w:pPr>
    </w:p>
    <w:p w14:paraId="0447631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19.- CESIÓN DE DERECHOS Y OBLIGACIONES</w:t>
      </w:r>
    </w:p>
    <w:p w14:paraId="2AC13C84" w14:textId="7A1718AA" w:rsidR="00CA37EA" w:rsidRPr="00F37461" w:rsidRDefault="00214A20" w:rsidP="00742BA9">
      <w:pPr>
        <w:spacing w:after="0"/>
        <w:jc w:val="both"/>
        <w:rPr>
          <w:rFonts w:ascii="Arial" w:hAnsi="Arial" w:cs="Arial"/>
          <w:sz w:val="20"/>
          <w:szCs w:val="20"/>
        </w:rPr>
      </w:pPr>
      <w:r w:rsidRPr="00F37461">
        <w:rPr>
          <w:rFonts w:ascii="Arial" w:hAnsi="Arial" w:cs="Arial"/>
          <w:sz w:val="20"/>
          <w:szCs w:val="20"/>
        </w:rPr>
        <w:t xml:space="preserve">Los derechos y obligaciones que se deriven del contrato, no podrán cederse en forma parcial o total a favor de otra Persona Física o Moral, con excepción de los de cobro, en cuyo caso se deberá contar con la conformidad expresa del </w:t>
      </w:r>
      <w:r w:rsidRPr="00F37461">
        <w:rPr>
          <w:rFonts w:ascii="Arial" w:hAnsi="Arial" w:cs="Arial"/>
          <w:b/>
          <w:bCs/>
          <w:sz w:val="20"/>
          <w:szCs w:val="20"/>
        </w:rPr>
        <w:t>“CONVOCANTE”</w:t>
      </w:r>
    </w:p>
    <w:p w14:paraId="00BEC7BD" w14:textId="77777777" w:rsidR="00214A20" w:rsidRPr="00F37461" w:rsidRDefault="00214A20" w:rsidP="00742BA9">
      <w:pPr>
        <w:spacing w:after="0"/>
        <w:jc w:val="both"/>
        <w:rPr>
          <w:rFonts w:ascii="Arial" w:hAnsi="Arial" w:cs="Arial"/>
          <w:sz w:val="20"/>
          <w:szCs w:val="20"/>
        </w:rPr>
      </w:pPr>
    </w:p>
    <w:p w14:paraId="523B6600"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20.- PATENTES, MARCAS Y DERECHOS DE AUTOR</w:t>
      </w:r>
    </w:p>
    <w:p w14:paraId="4BC4E3D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w:t>
      </w:r>
      <w:r w:rsidRPr="00F37461">
        <w:rPr>
          <w:rFonts w:ascii="Arial" w:hAnsi="Arial" w:cs="Arial"/>
          <w:b/>
          <w:sz w:val="20"/>
          <w:szCs w:val="20"/>
        </w:rPr>
        <w:t>“PROVEEDOR”</w:t>
      </w:r>
      <w:r w:rsidRPr="00F37461">
        <w:rPr>
          <w:rFonts w:ascii="Arial" w:hAnsi="Arial" w:cs="Arial"/>
          <w:sz w:val="20"/>
          <w:szCs w:val="20"/>
        </w:rPr>
        <w:t xml:space="preserve"> contratado asumirá la responsabilidad total,</w:t>
      </w:r>
      <w:r w:rsidRPr="00F37461">
        <w:rPr>
          <w:rFonts w:ascii="Arial" w:hAnsi="Arial" w:cs="Arial"/>
          <w:color w:val="0000FF"/>
          <w:sz w:val="20"/>
          <w:szCs w:val="20"/>
        </w:rPr>
        <w:t xml:space="preserve"> </w:t>
      </w:r>
      <w:r w:rsidRPr="00F37461">
        <w:rPr>
          <w:rFonts w:ascii="Arial" w:hAnsi="Arial" w:cs="Arial"/>
          <w:sz w:val="20"/>
          <w:szCs w:val="20"/>
        </w:rPr>
        <w:t>en caso de que al suministrar los bienes</w:t>
      </w:r>
      <w:r w:rsidRPr="00F37461">
        <w:rPr>
          <w:rFonts w:ascii="Arial" w:hAnsi="Arial" w:cs="Arial"/>
          <w:color w:val="FF0000"/>
          <w:sz w:val="20"/>
          <w:szCs w:val="20"/>
        </w:rPr>
        <w:t xml:space="preserve"> </w:t>
      </w:r>
      <w:r w:rsidRPr="00F37461">
        <w:rPr>
          <w:rFonts w:ascii="Arial" w:hAnsi="Arial" w:cs="Arial"/>
          <w:sz w:val="20"/>
          <w:szCs w:val="20"/>
        </w:rPr>
        <w:t>al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b/>
          <w:color w:val="FF0000"/>
          <w:sz w:val="20"/>
          <w:szCs w:val="20"/>
        </w:rPr>
        <w:t xml:space="preserve"> </w:t>
      </w:r>
      <w:r w:rsidRPr="00F37461">
        <w:rPr>
          <w:rFonts w:ascii="Arial" w:hAnsi="Arial" w:cs="Arial"/>
          <w:sz w:val="20"/>
          <w:szCs w:val="20"/>
        </w:rPr>
        <w:t>infrinja los derechos de terceros sobre patentes, marcas o derechos de autor.</w:t>
      </w:r>
    </w:p>
    <w:p w14:paraId="5B669BA1" w14:textId="77777777" w:rsidR="00CA37EA" w:rsidRPr="00F37461" w:rsidRDefault="00CA37EA" w:rsidP="00742BA9">
      <w:pPr>
        <w:spacing w:after="0"/>
        <w:jc w:val="both"/>
        <w:rPr>
          <w:rFonts w:ascii="Arial" w:hAnsi="Arial" w:cs="Arial"/>
          <w:b/>
          <w:sz w:val="20"/>
          <w:szCs w:val="20"/>
        </w:rPr>
      </w:pPr>
    </w:p>
    <w:p w14:paraId="0A6D637B"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21.- RELACIONES LABORALES</w:t>
      </w:r>
    </w:p>
    <w:p w14:paraId="218E200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F37461">
        <w:rPr>
          <w:rFonts w:ascii="Arial" w:hAnsi="Arial" w:cs="Arial"/>
          <w:b/>
          <w:sz w:val="20"/>
          <w:szCs w:val="20"/>
        </w:rPr>
        <w:t>“CONVOCANTE.</w:t>
      </w:r>
    </w:p>
    <w:p w14:paraId="64707FAB" w14:textId="77777777" w:rsidR="00CA37EA" w:rsidRPr="00F37461" w:rsidRDefault="00CA37EA" w:rsidP="00742BA9">
      <w:pPr>
        <w:spacing w:after="0"/>
        <w:jc w:val="both"/>
        <w:rPr>
          <w:rFonts w:ascii="Arial" w:hAnsi="Arial" w:cs="Arial"/>
          <w:sz w:val="20"/>
          <w:szCs w:val="20"/>
        </w:rPr>
      </w:pPr>
    </w:p>
    <w:p w14:paraId="4ADEA10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22.- SANCIONES</w:t>
      </w:r>
    </w:p>
    <w:p w14:paraId="59D394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22.1.</w:t>
      </w:r>
      <w:r w:rsidRPr="00F37461">
        <w:rPr>
          <w:rFonts w:ascii="Arial" w:hAnsi="Arial" w:cs="Arial"/>
          <w:sz w:val="20"/>
          <w:szCs w:val="20"/>
        </w:rPr>
        <w:tab/>
        <w:t>El CONVOCANTE podrá rescindir el contrato y en los siguientes casos:</w:t>
      </w:r>
    </w:p>
    <w:p w14:paraId="24E3BE1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a)</w:t>
      </w:r>
      <w:r w:rsidRPr="00F37461">
        <w:rPr>
          <w:rFonts w:ascii="Arial" w:hAnsi="Arial" w:cs="Arial"/>
          <w:sz w:val="20"/>
          <w:szCs w:val="20"/>
        </w:rPr>
        <w:tab/>
        <w:t>Cuando el PROVEEDOR no cumpla con cualquiera de las obligaciones del contrato.</w:t>
      </w:r>
    </w:p>
    <w:p w14:paraId="5001675B"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b)</w:t>
      </w:r>
      <w:r w:rsidRPr="00F37461">
        <w:rPr>
          <w:rFonts w:ascii="Arial" w:hAnsi="Arial" w:cs="Arial"/>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F37461">
        <w:rPr>
          <w:rFonts w:ascii="Arial" w:hAnsi="Arial" w:cs="Arial"/>
          <w:b/>
          <w:sz w:val="20"/>
          <w:szCs w:val="20"/>
          <w:u w:val="single"/>
        </w:rPr>
        <w:t>22.2</w:t>
      </w:r>
      <w:r w:rsidRPr="00F37461">
        <w:rPr>
          <w:rFonts w:ascii="Arial" w:hAnsi="Arial" w:cs="Arial"/>
          <w:sz w:val="20"/>
          <w:szCs w:val="20"/>
        </w:rPr>
        <w:t>.</w:t>
      </w:r>
    </w:p>
    <w:p w14:paraId="60E6DB7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w:t>
      </w:r>
      <w:r w:rsidRPr="00F37461">
        <w:rPr>
          <w:rFonts w:ascii="Arial" w:hAnsi="Arial" w:cs="Arial"/>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37E09B3" w14:textId="77777777" w:rsidR="00CA37EA" w:rsidRPr="00F37461" w:rsidRDefault="00CA37EA" w:rsidP="00742BA9">
      <w:pPr>
        <w:spacing w:after="0"/>
        <w:jc w:val="both"/>
        <w:rPr>
          <w:rFonts w:ascii="Arial" w:hAnsi="Arial" w:cs="Arial"/>
          <w:sz w:val="20"/>
          <w:szCs w:val="20"/>
          <w:u w:val="single"/>
        </w:rPr>
      </w:pPr>
    </w:p>
    <w:p w14:paraId="6546C4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22.2.</w:t>
      </w:r>
      <w:r w:rsidRPr="00F37461">
        <w:rPr>
          <w:rFonts w:ascii="Arial" w:hAnsi="Arial" w:cs="Arial"/>
          <w:sz w:val="20"/>
          <w:szCs w:val="20"/>
        </w:rPr>
        <w:tab/>
        <w:t>Penas Convencionales.</w:t>
      </w:r>
    </w:p>
    <w:p w14:paraId="66F1716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aplicará una pena convencional, sobre el importe total que no hayan sido recibidos o suministrados dentro del plazo establecido en el contrato, conforme a la siguiente tabla:</w:t>
      </w:r>
    </w:p>
    <w:p w14:paraId="57998438" w14:textId="77777777" w:rsidR="00CA37EA" w:rsidRPr="00F37461" w:rsidRDefault="00CA37EA" w:rsidP="00742BA9">
      <w:pPr>
        <w:spacing w:after="0"/>
        <w:jc w:val="both"/>
        <w:rPr>
          <w:rFonts w:ascii="Arial" w:hAnsi="Arial" w:cs="Arial"/>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CA37EA" w:rsidRPr="00F37461" w14:paraId="5FA5A9A2"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37722A77"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DÍAS DE ATRASO</w:t>
            </w:r>
          </w:p>
          <w:p w14:paraId="31D3F411"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2B470C0A"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 DE LA SANCIÓN SOBRE EL MONTO DE LA ADJUDICACIÓN</w:t>
            </w:r>
          </w:p>
        </w:tc>
      </w:tr>
      <w:tr w:rsidR="00CA37EA" w:rsidRPr="00F37461" w14:paraId="5FD1CF0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9890F"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 xml:space="preserve">DE </w:t>
            </w:r>
            <w:proofErr w:type="gramStart"/>
            <w:r w:rsidRPr="00F37461">
              <w:rPr>
                <w:rFonts w:ascii="Arial" w:hAnsi="Arial" w:cs="Arial"/>
                <w:b/>
                <w:sz w:val="20"/>
                <w:szCs w:val="20"/>
              </w:rPr>
              <w:t>01  HASTA</w:t>
            </w:r>
            <w:proofErr w:type="gramEnd"/>
            <w:r w:rsidRPr="00F37461">
              <w:rPr>
                <w:rFonts w:ascii="Arial" w:hAnsi="Arial" w:cs="Arial"/>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0326"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3%</w:t>
            </w:r>
          </w:p>
        </w:tc>
      </w:tr>
      <w:tr w:rsidR="00CA37EA" w:rsidRPr="00F37461" w14:paraId="551532C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F19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 xml:space="preserve">DE </w:t>
            </w:r>
            <w:proofErr w:type="gramStart"/>
            <w:r w:rsidRPr="00F37461">
              <w:rPr>
                <w:rFonts w:ascii="Arial" w:hAnsi="Arial" w:cs="Arial"/>
                <w:b/>
                <w:sz w:val="20"/>
                <w:szCs w:val="20"/>
              </w:rPr>
              <w:t>06  HASTA</w:t>
            </w:r>
            <w:proofErr w:type="gramEnd"/>
            <w:r w:rsidRPr="00F37461">
              <w:rPr>
                <w:rFonts w:ascii="Arial" w:hAnsi="Arial" w:cs="Arial"/>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3D091"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6%</w:t>
            </w:r>
          </w:p>
        </w:tc>
      </w:tr>
      <w:tr w:rsidR="00CA37EA" w:rsidRPr="00F37461" w14:paraId="2DD4029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8D5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5239C"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10%</w:t>
            </w:r>
          </w:p>
        </w:tc>
      </w:tr>
      <w:tr w:rsidR="00CA37EA" w:rsidRPr="00F37461" w14:paraId="40FE32CD"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462C7" w14:textId="77777777" w:rsidR="00CA37EA" w:rsidRPr="00F37461" w:rsidRDefault="00CA37EA" w:rsidP="00956CCB">
            <w:pPr>
              <w:spacing w:after="0"/>
              <w:jc w:val="center"/>
              <w:rPr>
                <w:rFonts w:ascii="Arial" w:hAnsi="Arial" w:cs="Arial"/>
                <w:sz w:val="20"/>
                <w:szCs w:val="20"/>
              </w:rPr>
            </w:pPr>
            <w:r w:rsidRPr="00F37461">
              <w:rPr>
                <w:rFonts w:ascii="Arial" w:hAnsi="Arial" w:cs="Arial"/>
                <w:b/>
                <w:sz w:val="20"/>
                <w:szCs w:val="20"/>
              </w:rPr>
              <w:t>De 21 en adelante se podrá rescindir el contrato a criterio del CONVOCANTE.</w:t>
            </w:r>
          </w:p>
        </w:tc>
      </w:tr>
    </w:tbl>
    <w:p w14:paraId="72EFB963" w14:textId="77777777" w:rsidR="00CA37EA" w:rsidRPr="00F37461" w:rsidRDefault="00CA37EA" w:rsidP="00742BA9">
      <w:pPr>
        <w:spacing w:after="0"/>
        <w:jc w:val="both"/>
        <w:rPr>
          <w:rFonts w:ascii="Arial" w:hAnsi="Arial" w:cs="Arial"/>
          <w:sz w:val="20"/>
          <w:szCs w:val="20"/>
        </w:rPr>
      </w:pPr>
    </w:p>
    <w:p w14:paraId="71A7FFC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lastRenderedPageBreak/>
        <w:t>Nota: Los porcentajes de la sanción mencionados en la tabla que antecede, no deberán ser acumulables.</w:t>
      </w:r>
    </w:p>
    <w:p w14:paraId="550C5606" w14:textId="77777777" w:rsidR="00CA37EA" w:rsidRPr="00F37461" w:rsidRDefault="00CA37EA" w:rsidP="00742BA9">
      <w:pPr>
        <w:spacing w:after="0"/>
        <w:jc w:val="both"/>
        <w:rPr>
          <w:rFonts w:ascii="Arial" w:hAnsi="Arial" w:cs="Arial"/>
          <w:b/>
          <w:sz w:val="20"/>
          <w:szCs w:val="20"/>
        </w:rPr>
      </w:pPr>
    </w:p>
    <w:p w14:paraId="554D113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23.- CUMPLIMIENTO DE OBLIGACIONES FISCALES</w:t>
      </w:r>
    </w:p>
    <w:p w14:paraId="0899B662"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F37461">
        <w:rPr>
          <w:rFonts w:ascii="Arial" w:hAnsi="Arial" w:cs="Arial"/>
          <w:b/>
          <w:sz w:val="20"/>
          <w:szCs w:val="20"/>
        </w:rPr>
        <w:t>“Opinión del Cumplimiento de Obligaciones Fiscales” vigente y en sentido positivo</w:t>
      </w:r>
      <w:r w:rsidRPr="00F37461">
        <w:rPr>
          <w:rFonts w:ascii="Arial" w:hAnsi="Arial" w:cs="Arial"/>
          <w:sz w:val="20"/>
          <w:szCs w:val="20"/>
        </w:rPr>
        <w:t xml:space="preserve"> expedido por el SAT</w:t>
      </w:r>
    </w:p>
    <w:p w14:paraId="0BF693D0" w14:textId="77777777" w:rsidR="00CA37EA" w:rsidRPr="00F37461" w:rsidRDefault="00CA37EA" w:rsidP="003A4166">
      <w:pPr>
        <w:spacing w:after="0"/>
        <w:jc w:val="both"/>
        <w:rPr>
          <w:rFonts w:ascii="Arial" w:hAnsi="Arial" w:cs="Arial"/>
          <w:sz w:val="20"/>
          <w:szCs w:val="20"/>
        </w:rPr>
      </w:pPr>
    </w:p>
    <w:p w14:paraId="0D914D9C"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t xml:space="preserve">Para obtener la opinión del cumplimiento de obligaciones fiscales, deberán realizar el siguiente procedimiento: </w:t>
      </w:r>
    </w:p>
    <w:p w14:paraId="1A5B123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Ingresarán al Portal del SAT, con su clave en el RFC y Contraseña o FIEL. </w:t>
      </w:r>
    </w:p>
    <w:p w14:paraId="32D7B3A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Una vez elegida la opción del cumplimiento de obligaciones fiscales, el contribuyente podrá imprimir el acuse de respuesta. </w:t>
      </w:r>
    </w:p>
    <w:p w14:paraId="18150E47"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AD17B21"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516D89D0" w14:textId="77777777" w:rsidR="00CA37EA" w:rsidRPr="00F37461" w:rsidRDefault="00CA37EA" w:rsidP="00742BA9">
      <w:pPr>
        <w:spacing w:after="0"/>
        <w:jc w:val="both"/>
        <w:rPr>
          <w:rFonts w:ascii="Arial" w:hAnsi="Arial" w:cs="Arial"/>
          <w:b/>
          <w:sz w:val="20"/>
          <w:szCs w:val="20"/>
        </w:rPr>
      </w:pPr>
    </w:p>
    <w:p w14:paraId="724CCEE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24.- DEFECTOS Y VICIOS OCULTOS</w:t>
      </w:r>
    </w:p>
    <w:p w14:paraId="64846FE5" w14:textId="320155DC" w:rsidR="00CB4F8C" w:rsidRPr="00F37461" w:rsidRDefault="00CA37EA" w:rsidP="00742BA9">
      <w:pPr>
        <w:spacing w:after="0"/>
        <w:jc w:val="both"/>
        <w:rPr>
          <w:rFonts w:ascii="Arial" w:hAnsi="Arial" w:cs="Arial"/>
          <w:sz w:val="20"/>
          <w:szCs w:val="20"/>
        </w:rPr>
      </w:pPr>
      <w:r w:rsidRPr="00F37461">
        <w:rPr>
          <w:rFonts w:ascii="Arial" w:hAnsi="Arial" w:cs="Arial"/>
          <w:b/>
          <w:bCs/>
          <w:sz w:val="20"/>
          <w:szCs w:val="20"/>
        </w:rPr>
        <w:t>El PROVEEDOR</w:t>
      </w:r>
      <w:r w:rsidRPr="00F37461">
        <w:rPr>
          <w:rFonts w:ascii="Arial" w:hAnsi="Arial" w:cs="Arial"/>
          <w:sz w:val="20"/>
          <w:szCs w:val="20"/>
        </w:rPr>
        <w:t xml:space="preserve"> queda obligado ante el </w:t>
      </w:r>
      <w:r w:rsidRPr="00F37461">
        <w:rPr>
          <w:rFonts w:ascii="Arial" w:hAnsi="Arial" w:cs="Arial"/>
          <w:b/>
          <w:bCs/>
          <w:sz w:val="20"/>
          <w:szCs w:val="20"/>
        </w:rPr>
        <w:t>CONVOCANT</w:t>
      </w:r>
      <w:r w:rsidRPr="00F37461">
        <w:rPr>
          <w:rFonts w:ascii="Arial" w:hAnsi="Arial" w:cs="Arial"/>
          <w:sz w:val="20"/>
          <w:szCs w:val="20"/>
        </w:rPr>
        <w:t xml:space="preserve">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2BC79D4" w14:textId="77777777" w:rsidR="00CB4F8C" w:rsidRPr="00F37461" w:rsidRDefault="00CB4F8C" w:rsidP="00742BA9">
      <w:pPr>
        <w:spacing w:after="0"/>
        <w:jc w:val="both"/>
        <w:rPr>
          <w:rFonts w:ascii="Arial" w:hAnsi="Arial" w:cs="Arial"/>
          <w:sz w:val="20"/>
          <w:szCs w:val="20"/>
        </w:rPr>
      </w:pPr>
    </w:p>
    <w:p w14:paraId="7C9B3384"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25.- INCONFORMIDADES</w:t>
      </w:r>
    </w:p>
    <w:p w14:paraId="69144BB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4AA9493A" w14:textId="77777777" w:rsidR="00CA37EA" w:rsidRPr="00F37461" w:rsidRDefault="00CA37EA" w:rsidP="00742BA9">
      <w:pPr>
        <w:spacing w:after="0"/>
        <w:jc w:val="both"/>
        <w:rPr>
          <w:rFonts w:ascii="Arial" w:hAnsi="Arial" w:cs="Arial"/>
          <w:sz w:val="20"/>
          <w:szCs w:val="20"/>
        </w:rPr>
      </w:pPr>
    </w:p>
    <w:p w14:paraId="5B6B142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26.- VISITAS A LAS INSTALACIONES DEL PARTICIPANTE</w:t>
      </w:r>
    </w:p>
    <w:p w14:paraId="35F207F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6D3532F7" w14:textId="77777777" w:rsidR="00214A20" w:rsidRPr="00F37461" w:rsidRDefault="00214A20" w:rsidP="00742BA9">
      <w:pPr>
        <w:spacing w:after="0"/>
        <w:jc w:val="both"/>
        <w:rPr>
          <w:rFonts w:ascii="Arial" w:hAnsi="Arial" w:cs="Arial"/>
          <w:sz w:val="20"/>
          <w:szCs w:val="20"/>
        </w:rPr>
      </w:pPr>
    </w:p>
    <w:p w14:paraId="08BB6EB6" w14:textId="54A1ADF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Para la ejecución de las visitas, el personal asignado se presentará con un oficio del CONVOCANTE, solicitando que se le presten todas las facilidades para la misma, los </w:t>
      </w:r>
      <w:r w:rsidRPr="00F37461">
        <w:rPr>
          <w:rFonts w:ascii="Arial" w:hAnsi="Arial" w:cs="Arial"/>
          <w:b/>
          <w:sz w:val="20"/>
          <w:szCs w:val="20"/>
        </w:rPr>
        <w:t xml:space="preserve">LICITANTES </w:t>
      </w:r>
      <w:r w:rsidRPr="00F37461">
        <w:rPr>
          <w:rFonts w:ascii="Arial" w:hAnsi="Arial" w:cs="Arial"/>
          <w:sz w:val="20"/>
          <w:szCs w:val="20"/>
        </w:rPr>
        <w:t xml:space="preserve">que nieguen el acceso a sus instalaciones podrán ser descalificados del </w:t>
      </w:r>
      <w:r w:rsidRPr="00F37461">
        <w:rPr>
          <w:rFonts w:ascii="Arial" w:hAnsi="Arial" w:cs="Arial"/>
          <w:b/>
          <w:sz w:val="20"/>
          <w:szCs w:val="20"/>
        </w:rPr>
        <w:t>PROCESO</w:t>
      </w:r>
      <w:r w:rsidRPr="00F37461">
        <w:rPr>
          <w:rFonts w:ascii="Arial" w:hAnsi="Arial" w:cs="Arial"/>
          <w:sz w:val="20"/>
          <w:szCs w:val="20"/>
        </w:rPr>
        <w:t xml:space="preserve"> si la Comisión así lo determinara bajo causas justificadas.</w:t>
      </w:r>
    </w:p>
    <w:p w14:paraId="599C635A" w14:textId="77777777" w:rsidR="00741F2F" w:rsidRPr="00F37461" w:rsidRDefault="00741F2F" w:rsidP="00742BA9">
      <w:pPr>
        <w:spacing w:after="0"/>
        <w:jc w:val="both"/>
        <w:rPr>
          <w:rFonts w:ascii="Arial" w:hAnsi="Arial" w:cs="Arial"/>
          <w:sz w:val="20"/>
          <w:szCs w:val="20"/>
        </w:rPr>
      </w:pPr>
    </w:p>
    <w:p w14:paraId="48AE9A28" w14:textId="77777777" w:rsidR="005771B6" w:rsidRDefault="005771B6" w:rsidP="00B535F8">
      <w:pPr>
        <w:spacing w:after="0"/>
        <w:jc w:val="center"/>
        <w:rPr>
          <w:rFonts w:ascii="Arial" w:hAnsi="Arial" w:cs="Arial"/>
          <w:b/>
          <w:sz w:val="20"/>
          <w:szCs w:val="20"/>
        </w:rPr>
      </w:pPr>
    </w:p>
    <w:p w14:paraId="1E5EB292" w14:textId="77777777" w:rsidR="005771B6" w:rsidRDefault="005771B6" w:rsidP="00B535F8">
      <w:pPr>
        <w:spacing w:after="0"/>
        <w:jc w:val="center"/>
        <w:rPr>
          <w:rFonts w:ascii="Arial" w:hAnsi="Arial" w:cs="Arial"/>
          <w:b/>
          <w:sz w:val="20"/>
          <w:szCs w:val="20"/>
        </w:rPr>
      </w:pPr>
    </w:p>
    <w:p w14:paraId="39D8ECB6" w14:textId="6D5CDB87" w:rsidR="00741F2F" w:rsidRPr="00F37461" w:rsidRDefault="00CA37EA" w:rsidP="00B535F8">
      <w:pPr>
        <w:spacing w:after="0"/>
        <w:jc w:val="center"/>
        <w:rPr>
          <w:rFonts w:ascii="Arial" w:hAnsi="Arial" w:cs="Arial"/>
          <w:b/>
          <w:sz w:val="20"/>
          <w:szCs w:val="20"/>
        </w:rPr>
      </w:pPr>
      <w:r w:rsidRPr="00F37461">
        <w:rPr>
          <w:rFonts w:ascii="Arial" w:hAnsi="Arial" w:cs="Arial"/>
          <w:b/>
          <w:sz w:val="20"/>
          <w:szCs w:val="20"/>
        </w:rPr>
        <w:t>A t e n t a m e n t e</w:t>
      </w:r>
    </w:p>
    <w:p w14:paraId="583233B7" w14:textId="77777777" w:rsidR="0067065A" w:rsidRDefault="0067065A" w:rsidP="00742BA9">
      <w:pPr>
        <w:spacing w:after="0"/>
        <w:jc w:val="center"/>
        <w:rPr>
          <w:rFonts w:ascii="Arial" w:hAnsi="Arial" w:cs="Arial"/>
          <w:b/>
          <w:sz w:val="20"/>
          <w:szCs w:val="20"/>
        </w:rPr>
      </w:pPr>
    </w:p>
    <w:p w14:paraId="2AAB05C3" w14:textId="77777777" w:rsidR="005771B6" w:rsidRDefault="005771B6" w:rsidP="00742BA9">
      <w:pPr>
        <w:spacing w:after="0"/>
        <w:jc w:val="center"/>
        <w:rPr>
          <w:rFonts w:ascii="Arial" w:hAnsi="Arial" w:cs="Arial"/>
          <w:b/>
          <w:sz w:val="20"/>
          <w:szCs w:val="20"/>
        </w:rPr>
      </w:pPr>
    </w:p>
    <w:p w14:paraId="33393CBC" w14:textId="77777777" w:rsidR="005771B6" w:rsidRDefault="005771B6" w:rsidP="00742BA9">
      <w:pPr>
        <w:spacing w:after="0"/>
        <w:jc w:val="center"/>
        <w:rPr>
          <w:rFonts w:ascii="Arial" w:hAnsi="Arial" w:cs="Arial"/>
          <w:b/>
          <w:sz w:val="20"/>
          <w:szCs w:val="20"/>
        </w:rPr>
      </w:pPr>
    </w:p>
    <w:p w14:paraId="48EC0A7F" w14:textId="77777777" w:rsidR="005771B6" w:rsidRDefault="005771B6" w:rsidP="00742BA9">
      <w:pPr>
        <w:spacing w:after="0"/>
        <w:jc w:val="center"/>
        <w:rPr>
          <w:rFonts w:ascii="Arial" w:hAnsi="Arial" w:cs="Arial"/>
          <w:b/>
          <w:sz w:val="20"/>
          <w:szCs w:val="20"/>
        </w:rPr>
      </w:pPr>
    </w:p>
    <w:p w14:paraId="2B9822DB" w14:textId="77777777" w:rsidR="005771B6" w:rsidRDefault="005771B6" w:rsidP="00742BA9">
      <w:pPr>
        <w:spacing w:after="0"/>
        <w:jc w:val="center"/>
        <w:rPr>
          <w:rFonts w:ascii="Arial" w:hAnsi="Arial" w:cs="Arial"/>
          <w:b/>
          <w:sz w:val="20"/>
          <w:szCs w:val="20"/>
        </w:rPr>
      </w:pPr>
    </w:p>
    <w:p w14:paraId="2A5FFA36" w14:textId="77777777" w:rsidR="005771B6" w:rsidRDefault="005771B6" w:rsidP="00742BA9">
      <w:pPr>
        <w:spacing w:after="0"/>
        <w:jc w:val="center"/>
        <w:rPr>
          <w:rFonts w:ascii="Arial" w:hAnsi="Arial" w:cs="Arial"/>
          <w:b/>
          <w:sz w:val="20"/>
          <w:szCs w:val="20"/>
        </w:rPr>
      </w:pPr>
    </w:p>
    <w:p w14:paraId="3489EFE2" w14:textId="77777777" w:rsidR="005771B6" w:rsidRPr="00F37461" w:rsidRDefault="005771B6" w:rsidP="00742BA9">
      <w:pPr>
        <w:spacing w:after="0"/>
        <w:jc w:val="center"/>
        <w:rPr>
          <w:rFonts w:ascii="Arial" w:hAnsi="Arial" w:cs="Arial"/>
          <w:b/>
          <w:sz w:val="20"/>
          <w:szCs w:val="20"/>
        </w:rPr>
      </w:pPr>
    </w:p>
    <w:p w14:paraId="5F9EE322" w14:textId="18820AD9" w:rsidR="00CA37EA" w:rsidRPr="00F37461" w:rsidRDefault="00CB4F8C" w:rsidP="00742BA9">
      <w:pPr>
        <w:spacing w:after="0"/>
        <w:jc w:val="center"/>
        <w:rPr>
          <w:rFonts w:ascii="Arial" w:hAnsi="Arial" w:cs="Arial"/>
          <w:b/>
          <w:sz w:val="20"/>
          <w:szCs w:val="20"/>
        </w:rPr>
      </w:pPr>
      <w:r w:rsidRPr="00F37461">
        <w:rPr>
          <w:rFonts w:ascii="Arial" w:hAnsi="Arial" w:cs="Arial"/>
          <w:b/>
          <w:sz w:val="20"/>
          <w:szCs w:val="20"/>
        </w:rPr>
        <w:t>C. SALVADOR DE JES</w:t>
      </w:r>
      <w:r w:rsidR="00CD4B42" w:rsidRPr="00F37461">
        <w:rPr>
          <w:rFonts w:ascii="Arial" w:hAnsi="Arial" w:cs="Arial"/>
          <w:b/>
          <w:sz w:val="20"/>
          <w:szCs w:val="20"/>
        </w:rPr>
        <w:t>Ú</w:t>
      </w:r>
      <w:r w:rsidRPr="00F37461">
        <w:rPr>
          <w:rFonts w:ascii="Arial" w:hAnsi="Arial" w:cs="Arial"/>
          <w:b/>
          <w:sz w:val="20"/>
          <w:szCs w:val="20"/>
        </w:rPr>
        <w:t>S ALEJANDRE MENDOZA</w:t>
      </w:r>
    </w:p>
    <w:p w14:paraId="6A965FDD" w14:textId="525FEFBB" w:rsidR="004D41FE" w:rsidRDefault="00CA37EA" w:rsidP="0067065A">
      <w:pPr>
        <w:spacing w:after="0"/>
        <w:jc w:val="center"/>
        <w:rPr>
          <w:rFonts w:ascii="Arial" w:hAnsi="Arial" w:cs="Arial"/>
          <w:b/>
          <w:sz w:val="20"/>
          <w:szCs w:val="20"/>
        </w:rPr>
      </w:pPr>
      <w:r w:rsidRPr="00F37461">
        <w:rPr>
          <w:rFonts w:ascii="Arial" w:hAnsi="Arial" w:cs="Arial"/>
          <w:b/>
          <w:sz w:val="20"/>
          <w:szCs w:val="20"/>
        </w:rPr>
        <w:t>Presidente del Comité de Adquisiciones</w:t>
      </w:r>
      <w:r w:rsidR="0067065A">
        <w:rPr>
          <w:rFonts w:ascii="Arial" w:hAnsi="Arial" w:cs="Arial"/>
          <w:b/>
          <w:sz w:val="20"/>
          <w:szCs w:val="20"/>
        </w:rPr>
        <w:t xml:space="preserve"> </w:t>
      </w:r>
      <w:r w:rsidRPr="00F37461">
        <w:rPr>
          <w:rFonts w:ascii="Arial" w:hAnsi="Arial" w:cs="Arial"/>
          <w:b/>
          <w:sz w:val="20"/>
          <w:szCs w:val="20"/>
        </w:rPr>
        <w:t xml:space="preserve">del Consejo Municipal del Deporte de Tlajomulco de Zúñiga, </w:t>
      </w:r>
      <w:proofErr w:type="spellStart"/>
      <w:r w:rsidRPr="00F37461">
        <w:rPr>
          <w:rFonts w:ascii="Arial" w:hAnsi="Arial" w:cs="Arial"/>
          <w:b/>
          <w:sz w:val="20"/>
          <w:szCs w:val="20"/>
        </w:rPr>
        <w:t>Jalisc</w:t>
      </w:r>
      <w:proofErr w:type="spellEnd"/>
    </w:p>
    <w:p w14:paraId="5EA647C9" w14:textId="77777777" w:rsidR="0067065A" w:rsidRPr="00F37461" w:rsidRDefault="0067065A" w:rsidP="0067065A">
      <w:pPr>
        <w:spacing w:after="0"/>
        <w:jc w:val="center"/>
        <w:rPr>
          <w:rFonts w:ascii="Arial" w:hAnsi="Arial" w:cs="Arial"/>
          <w:b/>
          <w:sz w:val="20"/>
          <w:szCs w:val="20"/>
        </w:rPr>
      </w:pPr>
    </w:p>
    <w:p w14:paraId="5892F897" w14:textId="77777777" w:rsidR="00B1538D" w:rsidRDefault="00B1538D" w:rsidP="00742BA9">
      <w:pPr>
        <w:spacing w:after="0"/>
        <w:jc w:val="center"/>
        <w:rPr>
          <w:rFonts w:ascii="Arial" w:hAnsi="Arial" w:cs="Arial"/>
          <w:b/>
          <w:sz w:val="20"/>
          <w:szCs w:val="20"/>
        </w:rPr>
      </w:pPr>
    </w:p>
    <w:p w14:paraId="25F5C548" w14:textId="77777777" w:rsidR="005771B6" w:rsidRDefault="005771B6" w:rsidP="00742BA9">
      <w:pPr>
        <w:spacing w:after="0"/>
        <w:jc w:val="center"/>
        <w:rPr>
          <w:rFonts w:ascii="Arial" w:hAnsi="Arial" w:cs="Arial"/>
          <w:b/>
          <w:sz w:val="20"/>
          <w:szCs w:val="20"/>
        </w:rPr>
      </w:pPr>
    </w:p>
    <w:p w14:paraId="2D05931C" w14:textId="77777777" w:rsidR="005771B6" w:rsidRDefault="005771B6" w:rsidP="00742BA9">
      <w:pPr>
        <w:spacing w:after="0"/>
        <w:jc w:val="center"/>
        <w:rPr>
          <w:rFonts w:ascii="Arial" w:hAnsi="Arial" w:cs="Arial"/>
          <w:b/>
          <w:sz w:val="20"/>
          <w:szCs w:val="20"/>
        </w:rPr>
      </w:pPr>
    </w:p>
    <w:p w14:paraId="176A7FC1" w14:textId="77777777" w:rsidR="005771B6" w:rsidRDefault="005771B6" w:rsidP="00742BA9">
      <w:pPr>
        <w:spacing w:after="0"/>
        <w:jc w:val="center"/>
        <w:rPr>
          <w:rFonts w:ascii="Arial" w:hAnsi="Arial" w:cs="Arial"/>
          <w:b/>
          <w:sz w:val="20"/>
          <w:szCs w:val="20"/>
        </w:rPr>
      </w:pPr>
    </w:p>
    <w:p w14:paraId="6B39E125" w14:textId="77777777" w:rsidR="005771B6" w:rsidRDefault="005771B6" w:rsidP="00742BA9">
      <w:pPr>
        <w:spacing w:after="0"/>
        <w:jc w:val="center"/>
        <w:rPr>
          <w:rFonts w:ascii="Arial" w:hAnsi="Arial" w:cs="Arial"/>
          <w:b/>
          <w:sz w:val="20"/>
          <w:szCs w:val="20"/>
        </w:rPr>
      </w:pPr>
    </w:p>
    <w:p w14:paraId="796C5235" w14:textId="77777777" w:rsidR="005771B6" w:rsidRDefault="005771B6" w:rsidP="00742BA9">
      <w:pPr>
        <w:spacing w:after="0"/>
        <w:jc w:val="center"/>
        <w:rPr>
          <w:rFonts w:ascii="Arial" w:hAnsi="Arial" w:cs="Arial"/>
          <w:b/>
          <w:sz w:val="20"/>
          <w:szCs w:val="20"/>
        </w:rPr>
      </w:pPr>
    </w:p>
    <w:p w14:paraId="07560904" w14:textId="77777777" w:rsidR="005771B6" w:rsidRDefault="005771B6" w:rsidP="00742BA9">
      <w:pPr>
        <w:spacing w:after="0"/>
        <w:jc w:val="center"/>
        <w:rPr>
          <w:rFonts w:ascii="Arial" w:hAnsi="Arial" w:cs="Arial"/>
          <w:b/>
          <w:sz w:val="20"/>
          <w:szCs w:val="20"/>
        </w:rPr>
      </w:pPr>
    </w:p>
    <w:p w14:paraId="64995EFD" w14:textId="77777777" w:rsidR="005771B6" w:rsidRDefault="005771B6" w:rsidP="00742BA9">
      <w:pPr>
        <w:spacing w:after="0"/>
        <w:jc w:val="center"/>
        <w:rPr>
          <w:rFonts w:ascii="Arial" w:hAnsi="Arial" w:cs="Arial"/>
          <w:b/>
          <w:sz w:val="20"/>
          <w:szCs w:val="20"/>
        </w:rPr>
      </w:pPr>
    </w:p>
    <w:p w14:paraId="5F2F12FB" w14:textId="77777777" w:rsidR="005771B6" w:rsidRDefault="005771B6" w:rsidP="00742BA9">
      <w:pPr>
        <w:spacing w:after="0"/>
        <w:jc w:val="center"/>
        <w:rPr>
          <w:rFonts w:ascii="Arial" w:hAnsi="Arial" w:cs="Arial"/>
          <w:b/>
          <w:sz w:val="20"/>
          <w:szCs w:val="20"/>
        </w:rPr>
      </w:pPr>
    </w:p>
    <w:p w14:paraId="65268B05" w14:textId="77777777" w:rsidR="005771B6" w:rsidRDefault="005771B6" w:rsidP="00742BA9">
      <w:pPr>
        <w:spacing w:after="0"/>
        <w:jc w:val="center"/>
        <w:rPr>
          <w:rFonts w:ascii="Arial" w:hAnsi="Arial" w:cs="Arial"/>
          <w:b/>
          <w:sz w:val="20"/>
          <w:szCs w:val="20"/>
        </w:rPr>
      </w:pPr>
    </w:p>
    <w:p w14:paraId="0D6BC022" w14:textId="77777777" w:rsidR="005771B6" w:rsidRDefault="005771B6" w:rsidP="00742BA9">
      <w:pPr>
        <w:spacing w:after="0"/>
        <w:jc w:val="center"/>
        <w:rPr>
          <w:rFonts w:ascii="Arial" w:hAnsi="Arial" w:cs="Arial"/>
          <w:b/>
          <w:sz w:val="20"/>
          <w:szCs w:val="20"/>
        </w:rPr>
      </w:pPr>
    </w:p>
    <w:p w14:paraId="69252C72" w14:textId="77777777" w:rsidR="005771B6" w:rsidRDefault="005771B6" w:rsidP="00742BA9">
      <w:pPr>
        <w:spacing w:after="0"/>
        <w:jc w:val="center"/>
        <w:rPr>
          <w:rFonts w:ascii="Arial" w:hAnsi="Arial" w:cs="Arial"/>
          <w:b/>
          <w:sz w:val="20"/>
          <w:szCs w:val="20"/>
        </w:rPr>
      </w:pPr>
    </w:p>
    <w:p w14:paraId="3F4632CC" w14:textId="77777777" w:rsidR="005771B6" w:rsidRDefault="005771B6" w:rsidP="00742BA9">
      <w:pPr>
        <w:spacing w:after="0"/>
        <w:jc w:val="center"/>
        <w:rPr>
          <w:rFonts w:ascii="Arial" w:hAnsi="Arial" w:cs="Arial"/>
          <w:b/>
          <w:sz w:val="20"/>
          <w:szCs w:val="20"/>
        </w:rPr>
      </w:pPr>
    </w:p>
    <w:p w14:paraId="386DB925" w14:textId="77777777" w:rsidR="005771B6" w:rsidRDefault="005771B6" w:rsidP="00742BA9">
      <w:pPr>
        <w:spacing w:after="0"/>
        <w:jc w:val="center"/>
        <w:rPr>
          <w:rFonts w:ascii="Arial" w:hAnsi="Arial" w:cs="Arial"/>
          <w:b/>
          <w:sz w:val="20"/>
          <w:szCs w:val="20"/>
        </w:rPr>
      </w:pPr>
    </w:p>
    <w:p w14:paraId="7F15CC25" w14:textId="77777777" w:rsidR="005771B6" w:rsidRDefault="005771B6" w:rsidP="00742BA9">
      <w:pPr>
        <w:spacing w:after="0"/>
        <w:jc w:val="center"/>
        <w:rPr>
          <w:rFonts w:ascii="Arial" w:hAnsi="Arial" w:cs="Arial"/>
          <w:b/>
          <w:sz w:val="20"/>
          <w:szCs w:val="20"/>
        </w:rPr>
      </w:pPr>
    </w:p>
    <w:p w14:paraId="41D63DCD" w14:textId="77777777" w:rsidR="005771B6" w:rsidRDefault="005771B6" w:rsidP="00742BA9">
      <w:pPr>
        <w:spacing w:after="0"/>
        <w:jc w:val="center"/>
        <w:rPr>
          <w:rFonts w:ascii="Arial" w:hAnsi="Arial" w:cs="Arial"/>
          <w:b/>
          <w:sz w:val="20"/>
          <w:szCs w:val="20"/>
        </w:rPr>
      </w:pPr>
    </w:p>
    <w:p w14:paraId="4E2E9363" w14:textId="77777777" w:rsidR="005771B6" w:rsidRDefault="005771B6" w:rsidP="00742BA9">
      <w:pPr>
        <w:spacing w:after="0"/>
        <w:jc w:val="center"/>
        <w:rPr>
          <w:rFonts w:ascii="Arial" w:hAnsi="Arial" w:cs="Arial"/>
          <w:b/>
          <w:sz w:val="20"/>
          <w:szCs w:val="20"/>
        </w:rPr>
      </w:pPr>
    </w:p>
    <w:p w14:paraId="0383208B" w14:textId="77777777" w:rsidR="005771B6" w:rsidRDefault="005771B6" w:rsidP="00742BA9">
      <w:pPr>
        <w:spacing w:after="0"/>
        <w:jc w:val="center"/>
        <w:rPr>
          <w:rFonts w:ascii="Arial" w:hAnsi="Arial" w:cs="Arial"/>
          <w:b/>
          <w:sz w:val="20"/>
          <w:szCs w:val="20"/>
        </w:rPr>
      </w:pPr>
    </w:p>
    <w:p w14:paraId="633D3343" w14:textId="77777777" w:rsidR="005771B6" w:rsidRDefault="005771B6" w:rsidP="00742BA9">
      <w:pPr>
        <w:spacing w:after="0"/>
        <w:jc w:val="center"/>
        <w:rPr>
          <w:rFonts w:ascii="Arial" w:hAnsi="Arial" w:cs="Arial"/>
          <w:b/>
          <w:sz w:val="20"/>
          <w:szCs w:val="20"/>
        </w:rPr>
      </w:pPr>
    </w:p>
    <w:p w14:paraId="01D63405" w14:textId="77777777" w:rsidR="005771B6" w:rsidRDefault="005771B6" w:rsidP="00742BA9">
      <w:pPr>
        <w:spacing w:after="0"/>
        <w:jc w:val="center"/>
        <w:rPr>
          <w:rFonts w:ascii="Arial" w:hAnsi="Arial" w:cs="Arial"/>
          <w:b/>
          <w:sz w:val="20"/>
          <w:szCs w:val="20"/>
        </w:rPr>
      </w:pPr>
    </w:p>
    <w:p w14:paraId="513217D0" w14:textId="77777777" w:rsidR="005771B6" w:rsidRDefault="005771B6" w:rsidP="00742BA9">
      <w:pPr>
        <w:spacing w:after="0"/>
        <w:jc w:val="center"/>
        <w:rPr>
          <w:rFonts w:ascii="Arial" w:hAnsi="Arial" w:cs="Arial"/>
          <w:b/>
          <w:sz w:val="20"/>
          <w:szCs w:val="20"/>
        </w:rPr>
      </w:pPr>
    </w:p>
    <w:p w14:paraId="6A4EDCBF" w14:textId="77777777" w:rsidR="005771B6" w:rsidRDefault="005771B6" w:rsidP="00742BA9">
      <w:pPr>
        <w:spacing w:after="0"/>
        <w:jc w:val="center"/>
        <w:rPr>
          <w:rFonts w:ascii="Arial" w:hAnsi="Arial" w:cs="Arial"/>
          <w:b/>
          <w:sz w:val="20"/>
          <w:szCs w:val="20"/>
        </w:rPr>
      </w:pPr>
    </w:p>
    <w:p w14:paraId="7A109E96" w14:textId="77777777" w:rsidR="005771B6" w:rsidRDefault="005771B6" w:rsidP="00742BA9">
      <w:pPr>
        <w:spacing w:after="0"/>
        <w:jc w:val="center"/>
        <w:rPr>
          <w:rFonts w:ascii="Arial" w:hAnsi="Arial" w:cs="Arial"/>
          <w:b/>
          <w:sz w:val="20"/>
          <w:szCs w:val="20"/>
        </w:rPr>
      </w:pPr>
    </w:p>
    <w:p w14:paraId="37ED2904" w14:textId="77777777" w:rsidR="005771B6" w:rsidRDefault="005771B6" w:rsidP="00742BA9">
      <w:pPr>
        <w:spacing w:after="0"/>
        <w:jc w:val="center"/>
        <w:rPr>
          <w:rFonts w:ascii="Arial" w:hAnsi="Arial" w:cs="Arial"/>
          <w:b/>
          <w:sz w:val="20"/>
          <w:szCs w:val="20"/>
        </w:rPr>
      </w:pPr>
    </w:p>
    <w:p w14:paraId="05676858" w14:textId="77777777" w:rsidR="005771B6" w:rsidRDefault="005771B6" w:rsidP="00742BA9">
      <w:pPr>
        <w:spacing w:after="0"/>
        <w:jc w:val="center"/>
        <w:rPr>
          <w:rFonts w:ascii="Arial" w:hAnsi="Arial" w:cs="Arial"/>
          <w:b/>
          <w:sz w:val="20"/>
          <w:szCs w:val="20"/>
        </w:rPr>
      </w:pPr>
    </w:p>
    <w:p w14:paraId="7A2A1AD5" w14:textId="77777777" w:rsidR="005771B6" w:rsidRDefault="005771B6" w:rsidP="00742BA9">
      <w:pPr>
        <w:spacing w:after="0"/>
        <w:jc w:val="center"/>
        <w:rPr>
          <w:rFonts w:ascii="Arial" w:hAnsi="Arial" w:cs="Arial"/>
          <w:b/>
          <w:sz w:val="20"/>
          <w:szCs w:val="20"/>
        </w:rPr>
      </w:pPr>
    </w:p>
    <w:p w14:paraId="098BC66B" w14:textId="77777777" w:rsidR="005771B6" w:rsidRDefault="005771B6" w:rsidP="00742BA9">
      <w:pPr>
        <w:spacing w:after="0"/>
        <w:jc w:val="center"/>
        <w:rPr>
          <w:rFonts w:ascii="Arial" w:hAnsi="Arial" w:cs="Arial"/>
          <w:b/>
          <w:sz w:val="20"/>
          <w:szCs w:val="20"/>
        </w:rPr>
      </w:pPr>
    </w:p>
    <w:p w14:paraId="20C3DC80" w14:textId="77777777" w:rsidR="005771B6" w:rsidRDefault="005771B6" w:rsidP="00742BA9">
      <w:pPr>
        <w:spacing w:after="0"/>
        <w:jc w:val="center"/>
        <w:rPr>
          <w:rFonts w:ascii="Arial" w:hAnsi="Arial" w:cs="Arial"/>
          <w:b/>
          <w:sz w:val="20"/>
          <w:szCs w:val="20"/>
        </w:rPr>
      </w:pPr>
    </w:p>
    <w:p w14:paraId="2A634A58" w14:textId="77777777" w:rsidR="005771B6" w:rsidRDefault="005771B6" w:rsidP="00742BA9">
      <w:pPr>
        <w:spacing w:after="0"/>
        <w:jc w:val="center"/>
        <w:rPr>
          <w:rFonts w:ascii="Arial" w:hAnsi="Arial" w:cs="Arial"/>
          <w:b/>
          <w:sz w:val="20"/>
          <w:szCs w:val="20"/>
        </w:rPr>
      </w:pPr>
    </w:p>
    <w:p w14:paraId="7D8810C7" w14:textId="77777777" w:rsidR="00B1538D" w:rsidRDefault="00B1538D" w:rsidP="005771B6">
      <w:pPr>
        <w:spacing w:after="0"/>
        <w:rPr>
          <w:rFonts w:ascii="Arial" w:hAnsi="Arial" w:cs="Arial"/>
          <w:b/>
          <w:sz w:val="20"/>
          <w:szCs w:val="20"/>
        </w:rPr>
      </w:pPr>
    </w:p>
    <w:p w14:paraId="509496EA" w14:textId="77777777" w:rsidR="005771B6" w:rsidRDefault="005771B6" w:rsidP="005771B6">
      <w:pPr>
        <w:spacing w:after="0"/>
        <w:rPr>
          <w:rFonts w:ascii="Arial" w:hAnsi="Arial" w:cs="Arial"/>
          <w:b/>
          <w:sz w:val="20"/>
          <w:szCs w:val="20"/>
        </w:rPr>
      </w:pPr>
    </w:p>
    <w:p w14:paraId="1A59250C" w14:textId="77777777" w:rsidR="005771B6" w:rsidRDefault="005771B6" w:rsidP="005771B6">
      <w:pPr>
        <w:spacing w:after="0"/>
        <w:rPr>
          <w:rFonts w:ascii="Arial" w:hAnsi="Arial" w:cs="Arial"/>
          <w:b/>
          <w:sz w:val="20"/>
          <w:szCs w:val="20"/>
        </w:rPr>
      </w:pPr>
    </w:p>
    <w:p w14:paraId="33F2D863" w14:textId="77777777" w:rsidR="005771B6" w:rsidRDefault="005771B6" w:rsidP="005771B6">
      <w:pPr>
        <w:spacing w:after="0"/>
        <w:rPr>
          <w:rFonts w:ascii="Arial" w:hAnsi="Arial" w:cs="Arial"/>
          <w:b/>
          <w:sz w:val="20"/>
          <w:szCs w:val="20"/>
        </w:rPr>
      </w:pPr>
    </w:p>
    <w:p w14:paraId="5A734780" w14:textId="2E25DC7A"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lastRenderedPageBreak/>
        <w:t>ANEXO A</w:t>
      </w:r>
    </w:p>
    <w:p w14:paraId="138AE10E"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JUNTA ACLARATORIA</w:t>
      </w:r>
    </w:p>
    <w:p w14:paraId="51E88A9C" w14:textId="1883B529" w:rsidR="00CA37EA" w:rsidRPr="00F37461" w:rsidRDefault="00CA37EA" w:rsidP="006471F7">
      <w:pPr>
        <w:spacing w:after="0" w:line="240" w:lineRule="auto"/>
        <w:jc w:val="center"/>
        <w:rPr>
          <w:rFonts w:ascii="Arial" w:hAnsi="Arial" w:cs="Arial"/>
          <w:b/>
          <w:sz w:val="20"/>
          <w:szCs w:val="20"/>
        </w:rPr>
      </w:pPr>
      <w:r w:rsidRPr="00F37461">
        <w:rPr>
          <w:rFonts w:ascii="Arial" w:hAnsi="Arial" w:cs="Arial"/>
          <w:b/>
          <w:noProof/>
          <w:sz w:val="20"/>
          <w:szCs w:val="20"/>
        </w:rPr>
        <w:t>OPD/CMD/CC-0</w:t>
      </w:r>
      <w:r w:rsidR="002F6C4E">
        <w:rPr>
          <w:rFonts w:ascii="Arial" w:hAnsi="Arial" w:cs="Arial"/>
          <w:b/>
          <w:noProof/>
          <w:sz w:val="20"/>
          <w:szCs w:val="20"/>
        </w:rPr>
        <w:t>20</w:t>
      </w:r>
      <w:r w:rsidRPr="00F37461">
        <w:rPr>
          <w:rFonts w:ascii="Arial" w:hAnsi="Arial" w:cs="Arial"/>
          <w:b/>
          <w:noProof/>
          <w:sz w:val="20"/>
          <w:szCs w:val="20"/>
        </w:rPr>
        <w:t>/2024</w:t>
      </w:r>
    </w:p>
    <w:p w14:paraId="611A692C" w14:textId="5B61D706" w:rsidR="00CA37EA" w:rsidRPr="00B1538D" w:rsidRDefault="00B1538D" w:rsidP="00B1538D">
      <w:pPr>
        <w:spacing w:after="0" w:line="240" w:lineRule="auto"/>
        <w:jc w:val="center"/>
        <w:rPr>
          <w:rFonts w:ascii="Arial" w:hAnsi="Arial" w:cs="Arial"/>
          <w:b/>
          <w:iCs/>
          <w:sz w:val="20"/>
          <w:szCs w:val="20"/>
        </w:rPr>
      </w:pPr>
      <w:r w:rsidRPr="00F37461">
        <w:rPr>
          <w:rFonts w:ascii="Arial" w:hAnsi="Arial" w:cs="Arial"/>
          <w:b/>
          <w:iCs/>
          <w:noProof/>
          <w:sz w:val="20"/>
          <w:szCs w:val="20"/>
        </w:rPr>
        <w:t xml:space="preserve">"ADQUISICIÓN DE </w:t>
      </w:r>
      <w:r>
        <w:rPr>
          <w:rFonts w:ascii="Arial" w:hAnsi="Arial" w:cs="Arial"/>
          <w:b/>
          <w:iCs/>
          <w:noProof/>
          <w:sz w:val="20"/>
          <w:szCs w:val="20"/>
        </w:rPr>
        <w:t>UNIFORMES DEPORTIVOS PARA EL</w:t>
      </w:r>
      <w:r w:rsidRPr="00F37461">
        <w:rPr>
          <w:rFonts w:ascii="Arial" w:hAnsi="Arial" w:cs="Arial"/>
          <w:b/>
          <w:iCs/>
          <w:noProof/>
          <w:sz w:val="20"/>
          <w:szCs w:val="20"/>
        </w:rPr>
        <w:t xml:space="preserve">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CA37EA" w:rsidRPr="00F37461" w14:paraId="6551546D"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4D41A968" w14:textId="77777777" w:rsidR="00CA37EA" w:rsidRPr="00F37461" w:rsidRDefault="00CA37EA" w:rsidP="00742BA9">
            <w:pPr>
              <w:spacing w:after="0"/>
              <w:jc w:val="both"/>
              <w:rPr>
                <w:rFonts w:ascii="Arial" w:hAnsi="Arial" w:cs="Arial"/>
                <w:b/>
                <w:sz w:val="20"/>
                <w:szCs w:val="20"/>
              </w:rPr>
            </w:pPr>
          </w:p>
          <w:p w14:paraId="6B0CCE40" w14:textId="6C3BC77B" w:rsidR="00CA37EA" w:rsidRPr="00F37461" w:rsidRDefault="00CD4B42" w:rsidP="00742BA9">
            <w:pPr>
              <w:spacing w:after="0"/>
              <w:jc w:val="both"/>
              <w:rPr>
                <w:rFonts w:ascii="Arial" w:hAnsi="Arial" w:cs="Arial"/>
                <w:b/>
                <w:sz w:val="20"/>
                <w:szCs w:val="20"/>
              </w:rPr>
            </w:pPr>
            <w:r w:rsidRPr="00F37461">
              <w:rPr>
                <w:rFonts w:ascii="Arial" w:hAnsi="Arial" w:cs="Arial"/>
                <w:b/>
                <w:sz w:val="20"/>
                <w:szCs w:val="20"/>
              </w:rPr>
              <w:t>NOTAS ACLARATORIAS</w:t>
            </w:r>
          </w:p>
        </w:tc>
      </w:tr>
      <w:tr w:rsidR="00CA37EA" w:rsidRPr="00F37461" w14:paraId="3598C509" w14:textId="77777777" w:rsidTr="0080352C">
        <w:tc>
          <w:tcPr>
            <w:tcW w:w="283" w:type="dxa"/>
            <w:tcBorders>
              <w:left w:val="double" w:sz="4" w:space="0" w:color="auto"/>
            </w:tcBorders>
          </w:tcPr>
          <w:p w14:paraId="7C20B81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w:t>
            </w:r>
          </w:p>
        </w:tc>
        <w:tc>
          <w:tcPr>
            <w:tcW w:w="10135" w:type="dxa"/>
            <w:tcBorders>
              <w:right w:val="double" w:sz="4" w:space="0" w:color="auto"/>
            </w:tcBorders>
          </w:tcPr>
          <w:p w14:paraId="0E42D95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Solo se aceptarán preguntas presentadas con este formato.</w:t>
            </w:r>
          </w:p>
        </w:tc>
      </w:tr>
      <w:tr w:rsidR="00CA37EA" w:rsidRPr="00F37461" w14:paraId="3A4C87E4" w14:textId="77777777" w:rsidTr="0080352C">
        <w:tc>
          <w:tcPr>
            <w:tcW w:w="283" w:type="dxa"/>
            <w:tcBorders>
              <w:left w:val="double" w:sz="4" w:space="0" w:color="auto"/>
            </w:tcBorders>
          </w:tcPr>
          <w:p w14:paraId="40CBA95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w:t>
            </w:r>
          </w:p>
        </w:tc>
        <w:tc>
          <w:tcPr>
            <w:tcW w:w="10135" w:type="dxa"/>
            <w:tcBorders>
              <w:right w:val="double" w:sz="4" w:space="0" w:color="auto"/>
            </w:tcBorders>
          </w:tcPr>
          <w:p w14:paraId="602D0603" w14:textId="6A065104"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Las bases no estarán a discusión en la junta, el objetivo es </w:t>
            </w:r>
            <w:r w:rsidR="00CD4B42" w:rsidRPr="00F37461">
              <w:rPr>
                <w:rFonts w:ascii="Arial" w:hAnsi="Arial" w:cs="Arial"/>
                <w:b/>
                <w:sz w:val="20"/>
                <w:szCs w:val="20"/>
                <w:u w:val="single"/>
              </w:rPr>
              <w:t>exclusivamente</w:t>
            </w:r>
            <w:r w:rsidR="00CD4B42" w:rsidRPr="00F37461">
              <w:rPr>
                <w:rFonts w:ascii="Arial" w:hAnsi="Arial" w:cs="Arial"/>
                <w:sz w:val="20"/>
                <w:szCs w:val="20"/>
              </w:rPr>
              <w:t xml:space="preserve"> la</w:t>
            </w:r>
            <w:r w:rsidRPr="00F37461">
              <w:rPr>
                <w:rFonts w:ascii="Arial" w:hAnsi="Arial" w:cs="Arial"/>
                <w:sz w:val="20"/>
                <w:szCs w:val="20"/>
              </w:rPr>
              <w:t xml:space="preserve"> aclaración de las dudas formuladas en este documento.</w:t>
            </w:r>
          </w:p>
        </w:tc>
      </w:tr>
      <w:tr w:rsidR="00CA37EA" w:rsidRPr="00F37461" w14:paraId="1DABF7EB" w14:textId="77777777" w:rsidTr="0080352C">
        <w:tc>
          <w:tcPr>
            <w:tcW w:w="283" w:type="dxa"/>
            <w:tcBorders>
              <w:left w:val="double" w:sz="4" w:space="0" w:color="auto"/>
            </w:tcBorders>
          </w:tcPr>
          <w:p w14:paraId="250617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3</w:t>
            </w:r>
          </w:p>
        </w:tc>
        <w:tc>
          <w:tcPr>
            <w:tcW w:w="10135" w:type="dxa"/>
            <w:tcBorders>
              <w:right w:val="double" w:sz="4" w:space="0" w:color="auto"/>
            </w:tcBorders>
          </w:tcPr>
          <w:p w14:paraId="75CA56D3" w14:textId="0FF617DA"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Este documento deberá ser entregado a través del correo </w:t>
            </w:r>
            <w:r w:rsidR="00CD4B42" w:rsidRPr="00F37461">
              <w:rPr>
                <w:rFonts w:ascii="Arial" w:hAnsi="Arial" w:cs="Arial"/>
                <w:sz w:val="20"/>
                <w:szCs w:val="20"/>
              </w:rPr>
              <w:t xml:space="preserve">electrónico </w:t>
            </w:r>
            <w:r w:rsidR="00CD4B42" w:rsidRPr="00F37461">
              <w:rPr>
                <w:rFonts w:ascii="Arial" w:hAnsi="Arial" w:cs="Arial"/>
                <w:color w:val="1F497D" w:themeColor="text2"/>
                <w:sz w:val="20"/>
                <w:szCs w:val="20"/>
              </w:rPr>
              <w:t>comprascomude</w:t>
            </w:r>
            <w:r w:rsidR="007336D1" w:rsidRPr="00F37461">
              <w:rPr>
                <w:rFonts w:ascii="Arial" w:hAnsi="Arial" w:cs="Arial"/>
                <w:color w:val="1F497D" w:themeColor="text2"/>
                <w:sz w:val="20"/>
                <w:szCs w:val="20"/>
              </w:rPr>
              <w:t>@tlajomulco.gob.mx</w:t>
            </w:r>
            <w:r w:rsidRPr="00F37461">
              <w:rPr>
                <w:rFonts w:ascii="Arial" w:hAnsi="Arial" w:cs="Arial"/>
                <w:sz w:val="20"/>
                <w:szCs w:val="20"/>
              </w:rPr>
              <w:t xml:space="preserve"> con atención al </w:t>
            </w:r>
            <w:r w:rsidR="00F51C28" w:rsidRPr="00F37461">
              <w:rPr>
                <w:rFonts w:ascii="Arial" w:hAnsi="Arial" w:cs="Arial"/>
                <w:sz w:val="20"/>
                <w:szCs w:val="20"/>
              </w:rPr>
              <w:t>secretario técnico</w:t>
            </w:r>
            <w:r w:rsidR="007336D1" w:rsidRPr="00F37461">
              <w:rPr>
                <w:rFonts w:ascii="Arial" w:hAnsi="Arial" w:cs="Arial"/>
                <w:sz w:val="20"/>
                <w:szCs w:val="20"/>
              </w:rPr>
              <w:t xml:space="preserve"> </w:t>
            </w:r>
            <w:r w:rsidRPr="00F37461">
              <w:rPr>
                <w:rFonts w:ascii="Arial" w:hAnsi="Arial" w:cs="Arial"/>
                <w:sz w:val="20"/>
                <w:szCs w:val="20"/>
              </w:rPr>
              <w:t xml:space="preserve">del Comité, </w:t>
            </w:r>
            <w:r w:rsidRPr="00F37461">
              <w:rPr>
                <w:rFonts w:ascii="Arial" w:hAnsi="Arial" w:cs="Arial"/>
                <w:b/>
                <w:sz w:val="20"/>
                <w:szCs w:val="20"/>
              </w:rPr>
              <w:t>antes</w:t>
            </w:r>
            <w:r w:rsidRPr="00F37461">
              <w:rPr>
                <w:rFonts w:ascii="Arial" w:hAnsi="Arial" w:cs="Arial"/>
                <w:sz w:val="20"/>
                <w:szCs w:val="20"/>
              </w:rPr>
              <w:t xml:space="preserve"> de </w:t>
            </w:r>
            <w:r w:rsidRPr="00F37461">
              <w:rPr>
                <w:rFonts w:ascii="Arial" w:hAnsi="Arial" w:cs="Arial"/>
                <w:b/>
                <w:sz w:val="20"/>
                <w:szCs w:val="20"/>
              </w:rPr>
              <w:t>las 13:00 horas del día señalado para tal efecto en las bases de licitación.</w:t>
            </w:r>
          </w:p>
          <w:p w14:paraId="6E71C553" w14:textId="77777777" w:rsidR="00CA37EA" w:rsidRPr="00F37461" w:rsidRDefault="00CA37EA" w:rsidP="00742BA9">
            <w:pPr>
              <w:spacing w:after="0"/>
              <w:jc w:val="both"/>
              <w:rPr>
                <w:rFonts w:ascii="Arial" w:hAnsi="Arial" w:cs="Arial"/>
                <w:sz w:val="20"/>
                <w:szCs w:val="20"/>
              </w:rPr>
            </w:pPr>
          </w:p>
        </w:tc>
      </w:tr>
      <w:tr w:rsidR="00CA37EA" w:rsidRPr="00F37461" w14:paraId="22218DF9" w14:textId="77777777" w:rsidTr="0080352C">
        <w:trPr>
          <w:cantSplit/>
        </w:trPr>
        <w:tc>
          <w:tcPr>
            <w:tcW w:w="10418" w:type="dxa"/>
            <w:gridSpan w:val="2"/>
            <w:tcBorders>
              <w:left w:val="double" w:sz="4" w:space="0" w:color="auto"/>
              <w:bottom w:val="double" w:sz="4" w:space="0" w:color="auto"/>
              <w:right w:val="double" w:sz="4" w:space="0" w:color="auto"/>
            </w:tcBorders>
          </w:tcPr>
          <w:p w14:paraId="6952A21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recomienda confirmar la recepción del formato, ya que no nos haremos responsables por lo recibido fuera de tiempo</w:t>
            </w:r>
          </w:p>
        </w:tc>
      </w:tr>
      <w:tr w:rsidR="00CA37EA" w:rsidRPr="00F37461" w14:paraId="11E3BDAE" w14:textId="77777777" w:rsidTr="0080352C">
        <w:trPr>
          <w:cantSplit/>
          <w:trHeight w:val="140"/>
        </w:trPr>
        <w:tc>
          <w:tcPr>
            <w:tcW w:w="10418" w:type="dxa"/>
            <w:gridSpan w:val="2"/>
            <w:tcBorders>
              <w:bottom w:val="double" w:sz="4" w:space="0" w:color="auto"/>
            </w:tcBorders>
          </w:tcPr>
          <w:p w14:paraId="7C504AB7" w14:textId="77777777" w:rsidR="00CA37EA" w:rsidRPr="00F37461" w:rsidRDefault="00CA37EA" w:rsidP="00742BA9">
            <w:pPr>
              <w:spacing w:after="0"/>
              <w:jc w:val="both"/>
              <w:rPr>
                <w:rFonts w:ascii="Arial" w:hAnsi="Arial" w:cs="Arial"/>
                <w:sz w:val="20"/>
                <w:szCs w:val="20"/>
              </w:rPr>
            </w:pPr>
          </w:p>
          <w:p w14:paraId="2F4F56B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Nombre del Licitante      _______________________________________________________________</w:t>
            </w:r>
          </w:p>
          <w:p w14:paraId="11BDF39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Representante Legal     ________________________________________________________________</w:t>
            </w:r>
          </w:p>
          <w:p w14:paraId="3F3589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Teléfono y correo Electrónico ____________________________________________________________</w:t>
            </w:r>
          </w:p>
          <w:p w14:paraId="03E1D680"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Manifiesto que tengo interés en participar en el presente procedimiento licitatorio</w:t>
            </w:r>
          </w:p>
          <w:p w14:paraId="09EE9976"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 xml:space="preserve">Firma                                 _______________________________________________________________________  </w:t>
            </w:r>
          </w:p>
          <w:p w14:paraId="2181F6BF" w14:textId="77777777" w:rsidR="00CA37EA" w:rsidRPr="00F37461" w:rsidRDefault="00CA37EA" w:rsidP="00742BA9">
            <w:pPr>
              <w:spacing w:after="0"/>
              <w:jc w:val="both"/>
              <w:rPr>
                <w:rFonts w:ascii="Arial" w:hAnsi="Arial" w:cs="Arial"/>
                <w:sz w:val="20"/>
                <w:szCs w:val="20"/>
              </w:rPr>
            </w:pPr>
          </w:p>
        </w:tc>
      </w:tr>
      <w:tr w:rsidR="00CA37EA" w:rsidRPr="00F37461" w14:paraId="6A194EB2"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8F069D7" w14:textId="77777777" w:rsidR="00CA37EA" w:rsidRPr="00F37461" w:rsidRDefault="00CA37EA" w:rsidP="00742BA9">
            <w:pPr>
              <w:spacing w:after="0"/>
              <w:jc w:val="both"/>
              <w:rPr>
                <w:rFonts w:ascii="Arial" w:hAnsi="Arial" w:cs="Arial"/>
                <w:sz w:val="20"/>
                <w:szCs w:val="20"/>
              </w:rPr>
            </w:pPr>
          </w:p>
        </w:tc>
      </w:tr>
      <w:tr w:rsidR="00CA37EA" w:rsidRPr="00F37461" w14:paraId="06F07A3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ECEA96" w14:textId="77777777" w:rsidR="00CA37EA" w:rsidRPr="00F37461" w:rsidRDefault="00CA37EA" w:rsidP="00742BA9">
            <w:pPr>
              <w:spacing w:after="0"/>
              <w:jc w:val="both"/>
              <w:rPr>
                <w:rFonts w:ascii="Arial" w:hAnsi="Arial" w:cs="Arial"/>
                <w:sz w:val="20"/>
                <w:szCs w:val="20"/>
              </w:rPr>
            </w:pPr>
          </w:p>
        </w:tc>
      </w:tr>
      <w:tr w:rsidR="00CA37EA" w:rsidRPr="00F37461" w14:paraId="2070383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28DAE9A" w14:textId="77777777" w:rsidR="00CA37EA" w:rsidRPr="00F37461" w:rsidRDefault="00CA37EA" w:rsidP="00742BA9">
            <w:pPr>
              <w:spacing w:after="0"/>
              <w:jc w:val="both"/>
              <w:rPr>
                <w:rFonts w:ascii="Arial" w:hAnsi="Arial" w:cs="Arial"/>
                <w:sz w:val="20"/>
                <w:szCs w:val="20"/>
              </w:rPr>
            </w:pPr>
          </w:p>
        </w:tc>
      </w:tr>
      <w:tr w:rsidR="00CA37EA" w:rsidRPr="00F37461" w14:paraId="5159F6D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C2A6464" w14:textId="77777777" w:rsidR="00CA37EA" w:rsidRPr="00F37461" w:rsidRDefault="00CA37EA" w:rsidP="00742BA9">
            <w:pPr>
              <w:spacing w:after="0"/>
              <w:jc w:val="both"/>
              <w:rPr>
                <w:rFonts w:ascii="Arial" w:hAnsi="Arial" w:cs="Arial"/>
                <w:sz w:val="20"/>
                <w:szCs w:val="20"/>
              </w:rPr>
            </w:pPr>
          </w:p>
        </w:tc>
      </w:tr>
      <w:tr w:rsidR="00CA37EA" w:rsidRPr="00F37461" w14:paraId="016D108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5F7DE3" w14:textId="77777777" w:rsidR="00CA37EA" w:rsidRPr="00F37461" w:rsidRDefault="00CA37EA" w:rsidP="00742BA9">
            <w:pPr>
              <w:spacing w:after="0"/>
              <w:jc w:val="both"/>
              <w:rPr>
                <w:rFonts w:ascii="Arial" w:hAnsi="Arial" w:cs="Arial"/>
                <w:sz w:val="20"/>
                <w:szCs w:val="20"/>
              </w:rPr>
            </w:pPr>
          </w:p>
        </w:tc>
      </w:tr>
      <w:tr w:rsidR="00CA37EA" w:rsidRPr="00F37461" w14:paraId="7867C10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200B8B" w14:textId="77777777" w:rsidR="00CA37EA" w:rsidRPr="00F37461" w:rsidRDefault="00CA37EA" w:rsidP="00742BA9">
            <w:pPr>
              <w:spacing w:after="0"/>
              <w:jc w:val="both"/>
              <w:rPr>
                <w:rFonts w:ascii="Arial" w:hAnsi="Arial" w:cs="Arial"/>
                <w:sz w:val="20"/>
                <w:szCs w:val="20"/>
              </w:rPr>
            </w:pPr>
          </w:p>
        </w:tc>
      </w:tr>
      <w:tr w:rsidR="00CA37EA" w:rsidRPr="00F37461" w14:paraId="376CB90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65975E" w14:textId="77777777" w:rsidR="00CA37EA" w:rsidRPr="00F37461" w:rsidRDefault="00CA37EA" w:rsidP="00742BA9">
            <w:pPr>
              <w:spacing w:after="0"/>
              <w:jc w:val="both"/>
              <w:rPr>
                <w:rFonts w:ascii="Arial" w:hAnsi="Arial" w:cs="Arial"/>
                <w:sz w:val="20"/>
                <w:szCs w:val="20"/>
              </w:rPr>
            </w:pPr>
          </w:p>
        </w:tc>
      </w:tr>
      <w:tr w:rsidR="00CA37EA" w:rsidRPr="00F37461" w14:paraId="2DDC70C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023C9E" w14:textId="77777777" w:rsidR="00CA37EA" w:rsidRPr="00F37461" w:rsidRDefault="00CA37EA" w:rsidP="00742BA9">
            <w:pPr>
              <w:spacing w:after="0"/>
              <w:jc w:val="both"/>
              <w:rPr>
                <w:rFonts w:ascii="Arial" w:hAnsi="Arial" w:cs="Arial"/>
                <w:sz w:val="20"/>
                <w:szCs w:val="20"/>
              </w:rPr>
            </w:pPr>
          </w:p>
        </w:tc>
      </w:tr>
      <w:tr w:rsidR="00CA37EA" w:rsidRPr="00F37461" w14:paraId="0527E9B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DEA9E0" w14:textId="77777777" w:rsidR="00CA37EA" w:rsidRPr="00F37461" w:rsidRDefault="00CA37EA" w:rsidP="00742BA9">
            <w:pPr>
              <w:spacing w:after="0"/>
              <w:jc w:val="both"/>
              <w:rPr>
                <w:rFonts w:ascii="Arial" w:hAnsi="Arial" w:cs="Arial"/>
                <w:sz w:val="20"/>
                <w:szCs w:val="20"/>
              </w:rPr>
            </w:pPr>
          </w:p>
        </w:tc>
      </w:tr>
    </w:tbl>
    <w:p w14:paraId="65890BF6" w14:textId="77777777" w:rsidR="0048496E" w:rsidRPr="00F37461" w:rsidRDefault="0048496E" w:rsidP="00742BA9">
      <w:pPr>
        <w:spacing w:after="0" w:line="240" w:lineRule="auto"/>
        <w:jc w:val="both"/>
        <w:rPr>
          <w:rFonts w:ascii="Arial" w:eastAsia="Times New Roman" w:hAnsi="Arial" w:cs="Arial"/>
          <w:b/>
          <w:spacing w:val="60"/>
          <w:sz w:val="20"/>
          <w:szCs w:val="20"/>
          <w:lang w:eastAsia="es-ES"/>
        </w:rPr>
      </w:pPr>
    </w:p>
    <w:p w14:paraId="25DE84CD" w14:textId="77777777" w:rsidR="00CA37EA" w:rsidRPr="00F37461" w:rsidRDefault="00CA37EA" w:rsidP="000C561B">
      <w:pPr>
        <w:pStyle w:val="Textoindependiente"/>
        <w:rPr>
          <w:rFonts w:ascii="Arial" w:hAnsi="Arial" w:cs="Arial"/>
          <w:b/>
          <w:sz w:val="20"/>
        </w:rPr>
      </w:pPr>
    </w:p>
    <w:p w14:paraId="2C6CDF8B" w14:textId="77777777" w:rsidR="00016917" w:rsidRDefault="00016917" w:rsidP="006C378C">
      <w:pPr>
        <w:pStyle w:val="Textoindependiente"/>
        <w:jc w:val="center"/>
        <w:rPr>
          <w:rFonts w:ascii="Arial" w:hAnsi="Arial" w:cs="Arial"/>
          <w:b/>
          <w:sz w:val="20"/>
        </w:rPr>
      </w:pPr>
    </w:p>
    <w:p w14:paraId="176237C6" w14:textId="77777777" w:rsidR="00016917" w:rsidRDefault="00016917" w:rsidP="006C378C">
      <w:pPr>
        <w:pStyle w:val="Textoindependiente"/>
        <w:jc w:val="center"/>
        <w:rPr>
          <w:rFonts w:ascii="Arial" w:hAnsi="Arial" w:cs="Arial"/>
          <w:b/>
          <w:sz w:val="20"/>
        </w:rPr>
      </w:pPr>
    </w:p>
    <w:p w14:paraId="2C24F004" w14:textId="77777777" w:rsidR="00016917" w:rsidRDefault="00016917" w:rsidP="006C378C">
      <w:pPr>
        <w:pStyle w:val="Textoindependiente"/>
        <w:jc w:val="center"/>
        <w:rPr>
          <w:rFonts w:ascii="Arial" w:hAnsi="Arial" w:cs="Arial"/>
          <w:b/>
          <w:sz w:val="20"/>
        </w:rPr>
      </w:pPr>
    </w:p>
    <w:p w14:paraId="67551E6E" w14:textId="77777777" w:rsidR="00016917" w:rsidRDefault="00016917" w:rsidP="006C378C">
      <w:pPr>
        <w:pStyle w:val="Textoindependiente"/>
        <w:jc w:val="center"/>
        <w:rPr>
          <w:rFonts w:ascii="Arial" w:hAnsi="Arial" w:cs="Arial"/>
          <w:b/>
          <w:sz w:val="20"/>
        </w:rPr>
      </w:pPr>
    </w:p>
    <w:p w14:paraId="2FC71B75" w14:textId="77777777" w:rsidR="00016917" w:rsidRDefault="00016917" w:rsidP="006C378C">
      <w:pPr>
        <w:pStyle w:val="Textoindependiente"/>
        <w:jc w:val="center"/>
        <w:rPr>
          <w:rFonts w:ascii="Arial" w:hAnsi="Arial" w:cs="Arial"/>
          <w:b/>
          <w:sz w:val="20"/>
        </w:rPr>
      </w:pPr>
    </w:p>
    <w:p w14:paraId="1D7FFF53" w14:textId="77777777" w:rsidR="00016917" w:rsidRDefault="00016917" w:rsidP="006C378C">
      <w:pPr>
        <w:pStyle w:val="Textoindependiente"/>
        <w:jc w:val="center"/>
        <w:rPr>
          <w:rFonts w:ascii="Arial" w:hAnsi="Arial" w:cs="Arial"/>
          <w:b/>
          <w:sz w:val="20"/>
        </w:rPr>
      </w:pPr>
    </w:p>
    <w:p w14:paraId="1D17882A" w14:textId="77777777" w:rsidR="00016917" w:rsidRDefault="00016917" w:rsidP="006C378C">
      <w:pPr>
        <w:pStyle w:val="Textoindependiente"/>
        <w:jc w:val="center"/>
        <w:rPr>
          <w:rFonts w:ascii="Arial" w:hAnsi="Arial" w:cs="Arial"/>
          <w:b/>
          <w:sz w:val="20"/>
        </w:rPr>
      </w:pPr>
    </w:p>
    <w:p w14:paraId="745F8C8A" w14:textId="77777777" w:rsidR="00016917" w:rsidRDefault="00016917" w:rsidP="006C378C">
      <w:pPr>
        <w:pStyle w:val="Textoindependiente"/>
        <w:jc w:val="center"/>
        <w:rPr>
          <w:rFonts w:ascii="Arial" w:hAnsi="Arial" w:cs="Arial"/>
          <w:b/>
          <w:sz w:val="20"/>
        </w:rPr>
      </w:pPr>
    </w:p>
    <w:p w14:paraId="1788C325" w14:textId="77777777" w:rsidR="00016917" w:rsidRDefault="00016917" w:rsidP="006C378C">
      <w:pPr>
        <w:pStyle w:val="Textoindependiente"/>
        <w:jc w:val="center"/>
        <w:rPr>
          <w:rFonts w:ascii="Arial" w:hAnsi="Arial" w:cs="Arial"/>
          <w:b/>
          <w:sz w:val="20"/>
        </w:rPr>
      </w:pPr>
    </w:p>
    <w:p w14:paraId="64996916" w14:textId="61EB3623" w:rsidR="00CA37EA" w:rsidRPr="00F37461" w:rsidRDefault="00CA37EA" w:rsidP="006C378C">
      <w:pPr>
        <w:pStyle w:val="Textoindependiente"/>
        <w:jc w:val="center"/>
        <w:rPr>
          <w:rFonts w:ascii="Arial" w:hAnsi="Arial" w:cs="Arial"/>
          <w:b/>
          <w:sz w:val="20"/>
        </w:rPr>
      </w:pPr>
      <w:r w:rsidRPr="00F37461">
        <w:rPr>
          <w:rFonts w:ascii="Arial" w:hAnsi="Arial" w:cs="Arial"/>
          <w:b/>
          <w:sz w:val="20"/>
        </w:rPr>
        <w:lastRenderedPageBreak/>
        <w:t>ANEXO 1</w:t>
      </w:r>
    </w:p>
    <w:p w14:paraId="6C616F2B" w14:textId="77777777" w:rsidR="00CA37EA" w:rsidRPr="00F37461" w:rsidRDefault="00CA37EA" w:rsidP="006C378C">
      <w:pPr>
        <w:pStyle w:val="Textoindependiente"/>
        <w:jc w:val="center"/>
        <w:rPr>
          <w:rFonts w:ascii="Arial" w:hAnsi="Arial" w:cs="Arial"/>
          <w:b/>
          <w:sz w:val="20"/>
        </w:rPr>
      </w:pPr>
      <w:r w:rsidRPr="00F37461">
        <w:rPr>
          <w:rFonts w:ascii="Arial" w:hAnsi="Arial" w:cs="Arial"/>
          <w:b/>
          <w:sz w:val="20"/>
        </w:rPr>
        <w:t>ESPECIFICACIONES</w:t>
      </w:r>
    </w:p>
    <w:p w14:paraId="70F2C053" w14:textId="2BB0DC9D" w:rsidR="00CA37EA" w:rsidRPr="00F37461" w:rsidRDefault="00CA37EA" w:rsidP="006471F7">
      <w:pPr>
        <w:pStyle w:val="Textoindependiente"/>
        <w:jc w:val="center"/>
        <w:rPr>
          <w:rFonts w:ascii="Arial" w:hAnsi="Arial" w:cs="Arial"/>
          <w:b/>
          <w:sz w:val="20"/>
        </w:rPr>
      </w:pPr>
      <w:r w:rsidRPr="00F37461">
        <w:rPr>
          <w:rFonts w:ascii="Arial" w:hAnsi="Arial" w:cs="Arial"/>
          <w:b/>
          <w:noProof/>
          <w:sz w:val="20"/>
        </w:rPr>
        <w:t>OPD/CMD/CC-0</w:t>
      </w:r>
      <w:r w:rsidR="002F6C4E">
        <w:rPr>
          <w:rFonts w:ascii="Arial" w:hAnsi="Arial" w:cs="Arial"/>
          <w:b/>
          <w:noProof/>
          <w:sz w:val="20"/>
        </w:rPr>
        <w:t>20</w:t>
      </w:r>
      <w:r w:rsidRPr="00F37461">
        <w:rPr>
          <w:rFonts w:ascii="Arial" w:hAnsi="Arial" w:cs="Arial"/>
          <w:b/>
          <w:noProof/>
          <w:sz w:val="20"/>
        </w:rPr>
        <w:t>/2024</w:t>
      </w:r>
    </w:p>
    <w:p w14:paraId="2BC92C29" w14:textId="1267ABC1" w:rsidR="00CA37EA" w:rsidRPr="00B1538D" w:rsidRDefault="00B1538D" w:rsidP="00B1538D">
      <w:pPr>
        <w:spacing w:after="0" w:line="240" w:lineRule="auto"/>
        <w:jc w:val="center"/>
        <w:rPr>
          <w:rFonts w:ascii="Arial" w:hAnsi="Arial" w:cs="Arial"/>
          <w:b/>
          <w:iCs/>
          <w:sz w:val="20"/>
          <w:szCs w:val="20"/>
        </w:rPr>
      </w:pPr>
      <w:r w:rsidRPr="00F37461">
        <w:rPr>
          <w:rFonts w:ascii="Arial" w:hAnsi="Arial" w:cs="Arial"/>
          <w:b/>
          <w:iCs/>
          <w:noProof/>
          <w:sz w:val="20"/>
          <w:szCs w:val="20"/>
        </w:rPr>
        <w:t xml:space="preserve">"ADQUISICIÓN DE </w:t>
      </w:r>
      <w:r>
        <w:rPr>
          <w:rFonts w:ascii="Arial" w:hAnsi="Arial" w:cs="Arial"/>
          <w:b/>
          <w:iCs/>
          <w:noProof/>
          <w:sz w:val="20"/>
          <w:szCs w:val="20"/>
        </w:rPr>
        <w:t>UNIFORMES DEPORTIVOS PARA EL</w:t>
      </w:r>
      <w:r w:rsidRPr="00F37461">
        <w:rPr>
          <w:rFonts w:ascii="Arial" w:hAnsi="Arial" w:cs="Arial"/>
          <w:b/>
          <w:iCs/>
          <w:noProof/>
          <w:sz w:val="20"/>
          <w:szCs w:val="20"/>
        </w:rPr>
        <w:t xml:space="preserve"> CONSEJO MUNICIPAL DEL DEPORTE (COMUDE) DE TLAJOMULCO DE ZÚÑIGA, JALISCO</w:t>
      </w:r>
      <w:r>
        <w:rPr>
          <w:rFonts w:ascii="Arial" w:hAnsi="Arial" w:cs="Arial"/>
          <w:b/>
          <w:iCs/>
          <w:noProof/>
          <w:sz w:val="20"/>
          <w:szCs w:val="20"/>
        </w:rPr>
        <w:t>.”</w:t>
      </w:r>
    </w:p>
    <w:p w14:paraId="7AFF6950" w14:textId="18BF263B" w:rsidR="00CA37EA" w:rsidRPr="0026404C" w:rsidRDefault="00CA37EA" w:rsidP="006C378C">
      <w:pPr>
        <w:pStyle w:val="Textoindependiente"/>
        <w:rPr>
          <w:rFonts w:ascii="Arial" w:hAnsi="Arial" w:cs="Arial"/>
          <w:b/>
          <w:iCs/>
          <w:sz w:val="20"/>
        </w:rPr>
      </w:pPr>
      <w:r w:rsidRPr="00F37461">
        <w:rPr>
          <w:rFonts w:ascii="Arial" w:hAnsi="Arial" w:cs="Arial"/>
          <w:sz w:val="20"/>
        </w:rPr>
        <w:t>El Municipio de Tlajomulco de Zúñiga, Jalisco, a través de su OPD Consejo Municipal del Deporte de Tlajomulco de Zúñiga, Jalisco tiene el requerimiento de</w:t>
      </w:r>
      <w:r w:rsidR="00CF33F5">
        <w:rPr>
          <w:rFonts w:ascii="Arial" w:hAnsi="Arial" w:cs="Arial"/>
          <w:sz w:val="20"/>
        </w:rPr>
        <w:t xml:space="preserve"> </w:t>
      </w:r>
      <w:r w:rsidR="00CF33F5" w:rsidRPr="00CF33F5">
        <w:rPr>
          <w:rFonts w:ascii="Arial" w:hAnsi="Arial" w:cs="Arial"/>
          <w:b/>
          <w:iCs/>
          <w:sz w:val="20"/>
        </w:rPr>
        <w:t>"ADQUISICIÓN DE UNIFORMES DEPORTIVOS PARA EL CONSEJO MUNICIPAL DEL DEPORTE (COMUDE) DE TLAJOMULCO DE ZÚÑIGA, JALISCO.”</w:t>
      </w:r>
    </w:p>
    <w:p w14:paraId="646CFFFA" w14:textId="68802C25" w:rsidR="00392ECC" w:rsidRPr="00F37461" w:rsidRDefault="00392ECC" w:rsidP="00392ECC">
      <w:pPr>
        <w:pStyle w:val="Textoindependiente"/>
        <w:rPr>
          <w:rFonts w:ascii="Arial" w:hAnsi="Arial" w:cs="Arial"/>
          <w:sz w:val="22"/>
          <w:szCs w:val="22"/>
        </w:rPr>
      </w:pPr>
      <w:r w:rsidRPr="00F37461">
        <w:rPr>
          <w:rFonts w:ascii="Arial" w:hAnsi="Arial" w:cs="Arial"/>
          <w:sz w:val="22"/>
          <w:szCs w:val="22"/>
        </w:rPr>
        <w:t xml:space="preserve">El COMUDE Tlajomulco solicita instructores que impartan clases en las diferentes sedes de escuelas de Iniciación, categorías y grupos que este ente contiene, por lo cual se considerará adquirir los servicios profesionales de hasta 31 personas distintas para impartir este tipo de actividades. Por tal motivo solo personas físicas podrán participar en este proceso de licitación, y solo se aceptará un sobre por persona física. Los servicios profesionales tendrán una duración a partir del mes de </w:t>
      </w:r>
      <w:r w:rsidR="007336D1" w:rsidRPr="00F37461">
        <w:rPr>
          <w:rFonts w:ascii="Arial" w:hAnsi="Arial" w:cs="Arial"/>
          <w:sz w:val="22"/>
          <w:szCs w:val="22"/>
        </w:rPr>
        <w:t xml:space="preserve">noviembre </w:t>
      </w:r>
      <w:r w:rsidRPr="00F37461">
        <w:rPr>
          <w:rFonts w:ascii="Arial" w:hAnsi="Arial" w:cs="Arial"/>
          <w:sz w:val="22"/>
          <w:szCs w:val="22"/>
        </w:rPr>
        <w:t xml:space="preserve">del 2024 </w:t>
      </w:r>
      <w:r w:rsidR="00C559CB" w:rsidRPr="00F37461">
        <w:rPr>
          <w:rFonts w:ascii="Arial" w:hAnsi="Arial" w:cs="Arial"/>
          <w:sz w:val="22"/>
          <w:szCs w:val="22"/>
        </w:rPr>
        <w:t xml:space="preserve">al 31 de diciembre </w:t>
      </w:r>
      <w:r w:rsidRPr="00F37461">
        <w:rPr>
          <w:rFonts w:ascii="Arial" w:hAnsi="Arial" w:cs="Arial"/>
          <w:sz w:val="22"/>
          <w:szCs w:val="22"/>
        </w:rPr>
        <w:t>de</w:t>
      </w:r>
      <w:r w:rsidR="00C559CB" w:rsidRPr="00F37461">
        <w:rPr>
          <w:rFonts w:ascii="Arial" w:hAnsi="Arial" w:cs="Arial"/>
          <w:sz w:val="22"/>
          <w:szCs w:val="22"/>
        </w:rPr>
        <w:t>l</w:t>
      </w:r>
      <w:r w:rsidRPr="00F37461">
        <w:rPr>
          <w:rFonts w:ascii="Arial" w:hAnsi="Arial" w:cs="Arial"/>
          <w:sz w:val="22"/>
          <w:szCs w:val="22"/>
        </w:rPr>
        <w:t xml:space="preserve"> 2024, así mismo todo esto también estará sujeto a la suficiencia presupuestal del COMUDE.</w:t>
      </w:r>
    </w:p>
    <w:p w14:paraId="44A50F3C" w14:textId="77777777" w:rsidR="00392ECC" w:rsidRPr="00F37461" w:rsidRDefault="00392ECC" w:rsidP="00392ECC">
      <w:pPr>
        <w:pStyle w:val="Textoindependiente"/>
        <w:rPr>
          <w:rFonts w:ascii="Arial" w:hAnsi="Arial" w:cs="Arial"/>
          <w:sz w:val="22"/>
          <w:szCs w:val="22"/>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941"/>
        <w:gridCol w:w="7000"/>
        <w:gridCol w:w="1177"/>
      </w:tblGrid>
      <w:tr w:rsidR="00392ECC" w:rsidRPr="00F37461" w14:paraId="586DAB9F" w14:textId="77777777" w:rsidTr="005771B6">
        <w:trPr>
          <w:trHeight w:val="255"/>
          <w:jc w:val="center"/>
        </w:trPr>
        <w:tc>
          <w:tcPr>
            <w:tcW w:w="843" w:type="dxa"/>
            <w:shd w:val="clear" w:color="000000" w:fill="595959"/>
            <w:vAlign w:val="center"/>
            <w:hideMark/>
          </w:tcPr>
          <w:p w14:paraId="579EB8FF" w14:textId="77777777" w:rsidR="00392ECC" w:rsidRPr="00F37461" w:rsidRDefault="00392ECC" w:rsidP="00807F5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Partida </w:t>
            </w:r>
          </w:p>
        </w:tc>
        <w:tc>
          <w:tcPr>
            <w:tcW w:w="941" w:type="dxa"/>
            <w:shd w:val="clear" w:color="000000" w:fill="595959"/>
            <w:vAlign w:val="center"/>
            <w:hideMark/>
          </w:tcPr>
          <w:p w14:paraId="7F2BF091" w14:textId="77777777" w:rsidR="00392ECC" w:rsidRPr="00F37461" w:rsidRDefault="00392ECC" w:rsidP="00807F5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Cantidad </w:t>
            </w:r>
          </w:p>
        </w:tc>
        <w:tc>
          <w:tcPr>
            <w:tcW w:w="7000" w:type="dxa"/>
            <w:shd w:val="clear" w:color="000000" w:fill="595959"/>
            <w:vAlign w:val="center"/>
            <w:hideMark/>
          </w:tcPr>
          <w:p w14:paraId="53B8D406" w14:textId="77777777" w:rsidR="00392ECC" w:rsidRPr="00F37461" w:rsidRDefault="00392ECC" w:rsidP="00807F5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Descripción </w:t>
            </w:r>
          </w:p>
        </w:tc>
        <w:tc>
          <w:tcPr>
            <w:tcW w:w="1177" w:type="dxa"/>
            <w:shd w:val="clear" w:color="000000" w:fill="595959"/>
            <w:vAlign w:val="center"/>
            <w:hideMark/>
          </w:tcPr>
          <w:p w14:paraId="74AAD300" w14:textId="77777777" w:rsidR="00392ECC" w:rsidRPr="00F37461" w:rsidRDefault="00392ECC" w:rsidP="00807F5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U/M</w:t>
            </w:r>
          </w:p>
        </w:tc>
      </w:tr>
      <w:tr w:rsidR="00392ECC" w:rsidRPr="00F37461" w14:paraId="616C67AE" w14:textId="77777777" w:rsidTr="005771B6">
        <w:trPr>
          <w:trHeight w:val="843"/>
          <w:jc w:val="center"/>
        </w:trPr>
        <w:tc>
          <w:tcPr>
            <w:tcW w:w="843" w:type="dxa"/>
            <w:vAlign w:val="center"/>
            <w:hideMark/>
          </w:tcPr>
          <w:p w14:paraId="025DE016" w14:textId="77777777" w:rsidR="00392ECC" w:rsidRPr="00F37461" w:rsidRDefault="00392ECC" w:rsidP="00807F51">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1</w:t>
            </w:r>
          </w:p>
        </w:tc>
        <w:tc>
          <w:tcPr>
            <w:tcW w:w="941" w:type="dxa"/>
            <w:vAlign w:val="center"/>
            <w:hideMark/>
          </w:tcPr>
          <w:p w14:paraId="666A5FFE" w14:textId="12D8CF89" w:rsidR="00392ECC" w:rsidRPr="00F37461" w:rsidRDefault="000765FF"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100</w:t>
            </w:r>
          </w:p>
        </w:tc>
        <w:tc>
          <w:tcPr>
            <w:tcW w:w="7000" w:type="dxa"/>
            <w:shd w:val="clear" w:color="auto" w:fill="auto"/>
            <w:vAlign w:val="center"/>
            <w:hideMark/>
          </w:tcPr>
          <w:p w14:paraId="19F16F5E" w14:textId="2F64B19E" w:rsidR="00392ECC" w:rsidRPr="00E62FE8" w:rsidRDefault="005771B6" w:rsidP="00807F51">
            <w:pPr>
              <w:spacing w:after="0" w:line="240" w:lineRule="auto"/>
              <w:jc w:val="both"/>
              <w:rPr>
                <w:rFonts w:ascii="Arial" w:hAnsi="Arial" w:cs="Arial"/>
                <w:sz w:val="20"/>
                <w:szCs w:val="20"/>
              </w:rPr>
            </w:pPr>
            <w:r w:rsidRPr="005771B6">
              <w:rPr>
                <w:rFonts w:ascii="Arial" w:hAnsi="Arial" w:cs="Arial"/>
                <w:b/>
                <w:bCs/>
                <w:sz w:val="20"/>
                <w:szCs w:val="20"/>
              </w:rPr>
              <w:t xml:space="preserve">conjunto deportivo </w:t>
            </w:r>
            <w:r w:rsidR="000765FF" w:rsidRPr="005771B6">
              <w:rPr>
                <w:rFonts w:ascii="Arial" w:hAnsi="Arial" w:cs="Arial"/>
                <w:b/>
                <w:bCs/>
                <w:sz w:val="20"/>
                <w:szCs w:val="20"/>
              </w:rPr>
              <w:t>de</w:t>
            </w:r>
            <w:r w:rsidR="000765FF">
              <w:rPr>
                <w:rFonts w:ascii="Arial" w:hAnsi="Arial" w:cs="Arial"/>
                <w:sz w:val="20"/>
                <w:szCs w:val="20"/>
              </w:rPr>
              <w:t xml:space="preserve"> </w:t>
            </w:r>
            <w:r w:rsidR="000765FF" w:rsidRPr="005771B6">
              <w:rPr>
                <w:rFonts w:ascii="Arial" w:hAnsi="Arial" w:cs="Arial"/>
                <w:b/>
                <w:bCs/>
                <w:sz w:val="20"/>
                <w:szCs w:val="20"/>
              </w:rPr>
              <w:t>chamarra, pants y playera tipo polo</w:t>
            </w:r>
            <w:r w:rsidR="000765FF">
              <w:rPr>
                <w:rFonts w:ascii="Arial" w:hAnsi="Arial" w:cs="Arial"/>
                <w:sz w:val="20"/>
                <w:szCs w:val="20"/>
              </w:rPr>
              <w:t>, que tenga diseño personalizado completo, con logos y diferentes colores,</w:t>
            </w:r>
            <w:r w:rsidR="00140362">
              <w:rPr>
                <w:rFonts w:ascii="Arial" w:hAnsi="Arial" w:cs="Arial"/>
                <w:sz w:val="20"/>
                <w:szCs w:val="20"/>
              </w:rPr>
              <w:t xml:space="preserve"> de la </w:t>
            </w:r>
            <w:r w:rsidR="00140362" w:rsidRPr="0026404C">
              <w:rPr>
                <w:rFonts w:ascii="Arial" w:hAnsi="Arial" w:cs="Arial"/>
                <w:b/>
                <w:bCs/>
                <w:sz w:val="20"/>
                <w:szCs w:val="20"/>
              </w:rPr>
              <w:t>playera tipo polo:</w:t>
            </w:r>
            <w:r w:rsidR="00140362">
              <w:rPr>
                <w:rFonts w:ascii="Arial" w:hAnsi="Arial" w:cs="Arial"/>
                <w:sz w:val="20"/>
                <w:szCs w:val="20"/>
              </w:rPr>
              <w:t xml:space="preserve"> con la composición de poliéster microfibra, cuello tejido, con control de temperatura, olores y secado rápido,</w:t>
            </w:r>
            <w:r w:rsidR="0026404C">
              <w:rPr>
                <w:rFonts w:ascii="Arial" w:hAnsi="Arial" w:cs="Arial"/>
                <w:sz w:val="20"/>
                <w:szCs w:val="20"/>
              </w:rPr>
              <w:t xml:space="preserve"> con diseño </w:t>
            </w:r>
            <w:proofErr w:type="spellStart"/>
            <w:r w:rsidR="0026404C">
              <w:rPr>
                <w:rFonts w:ascii="Arial" w:hAnsi="Arial" w:cs="Arial"/>
                <w:sz w:val="20"/>
                <w:szCs w:val="20"/>
              </w:rPr>
              <w:t>monogramo</w:t>
            </w:r>
            <w:proofErr w:type="spellEnd"/>
            <w:r w:rsidR="0026404C">
              <w:rPr>
                <w:rFonts w:ascii="Arial" w:hAnsi="Arial" w:cs="Arial"/>
                <w:sz w:val="20"/>
                <w:szCs w:val="20"/>
              </w:rPr>
              <w:t xml:space="preserve"> de alta </w:t>
            </w:r>
            <w:r>
              <w:rPr>
                <w:rFonts w:ascii="Arial" w:hAnsi="Arial" w:cs="Arial"/>
                <w:sz w:val="20"/>
                <w:szCs w:val="20"/>
              </w:rPr>
              <w:t>tecnología</w:t>
            </w:r>
            <w:r w:rsidR="0026404C">
              <w:rPr>
                <w:rFonts w:ascii="Arial" w:hAnsi="Arial" w:cs="Arial"/>
                <w:sz w:val="20"/>
                <w:szCs w:val="20"/>
              </w:rPr>
              <w:t xml:space="preserve"> y resolución </w:t>
            </w:r>
            <w:r>
              <w:rPr>
                <w:rFonts w:ascii="Arial" w:hAnsi="Arial" w:cs="Arial"/>
                <w:sz w:val="20"/>
                <w:szCs w:val="20"/>
              </w:rPr>
              <w:t xml:space="preserve">fotográfica y textura, vista interna sublimado en atletilla, bastilla de cola de pato con vista interna sublimada con textura corte en manga </w:t>
            </w:r>
            <w:proofErr w:type="spellStart"/>
            <w:r>
              <w:rPr>
                <w:rFonts w:ascii="Arial" w:hAnsi="Arial" w:cs="Arial"/>
                <w:sz w:val="20"/>
                <w:szCs w:val="20"/>
              </w:rPr>
              <w:t>Rib</w:t>
            </w:r>
            <w:proofErr w:type="spellEnd"/>
            <w:r>
              <w:rPr>
                <w:rFonts w:ascii="Arial" w:hAnsi="Arial" w:cs="Arial"/>
                <w:sz w:val="20"/>
                <w:szCs w:val="20"/>
              </w:rPr>
              <w:t xml:space="preserve"> </w:t>
            </w:r>
            <w:proofErr w:type="spellStart"/>
            <w:r>
              <w:rPr>
                <w:rFonts w:ascii="Arial" w:hAnsi="Arial" w:cs="Arial"/>
                <w:sz w:val="20"/>
                <w:szCs w:val="20"/>
              </w:rPr>
              <w:t>pirel</w:t>
            </w:r>
            <w:proofErr w:type="spellEnd"/>
            <w:r>
              <w:rPr>
                <w:rFonts w:ascii="Arial" w:hAnsi="Arial" w:cs="Arial"/>
                <w:sz w:val="20"/>
                <w:szCs w:val="20"/>
              </w:rPr>
              <w:t xml:space="preserve"> de 1” de ancho y 5” de largo sin pespunte </w:t>
            </w:r>
            <w:r w:rsidR="00140362">
              <w:rPr>
                <w:rFonts w:ascii="Arial" w:hAnsi="Arial" w:cs="Arial"/>
                <w:sz w:val="20"/>
                <w:szCs w:val="20"/>
              </w:rPr>
              <w:t xml:space="preserve"> de la </w:t>
            </w:r>
            <w:r w:rsidR="00140362" w:rsidRPr="0026404C">
              <w:rPr>
                <w:rFonts w:ascii="Arial" w:hAnsi="Arial" w:cs="Arial"/>
                <w:b/>
                <w:bCs/>
                <w:sz w:val="20"/>
                <w:szCs w:val="20"/>
              </w:rPr>
              <w:t xml:space="preserve">chamarra: </w:t>
            </w:r>
            <w:r w:rsidR="00140362">
              <w:rPr>
                <w:rFonts w:ascii="Arial" w:hAnsi="Arial" w:cs="Arial"/>
                <w:sz w:val="20"/>
                <w:szCs w:val="20"/>
              </w:rPr>
              <w:t xml:space="preserve">poliéster microfibra, cuello y puño con diseño personalizado de 3mm de ancho en corte v, con cierre invertido con </w:t>
            </w:r>
            <w:proofErr w:type="spellStart"/>
            <w:r w:rsidR="00140362">
              <w:rPr>
                <w:rFonts w:ascii="Arial" w:hAnsi="Arial" w:cs="Arial"/>
                <w:sz w:val="20"/>
                <w:szCs w:val="20"/>
              </w:rPr>
              <w:t>puller</w:t>
            </w:r>
            <w:proofErr w:type="spellEnd"/>
            <w:r w:rsidR="00140362">
              <w:rPr>
                <w:rFonts w:ascii="Arial" w:hAnsi="Arial" w:cs="Arial"/>
                <w:sz w:val="20"/>
                <w:szCs w:val="20"/>
              </w:rPr>
              <w:t xml:space="preserve"> de caucho imantado, con bolsillos y vivos laterales, en cuello V para un mejor ajuste, con costuras reforzadas internas, en costura </w:t>
            </w:r>
            <w:proofErr w:type="spellStart"/>
            <w:r w:rsidR="00140362">
              <w:rPr>
                <w:rFonts w:ascii="Arial" w:hAnsi="Arial" w:cs="Arial"/>
                <w:sz w:val="20"/>
                <w:szCs w:val="20"/>
              </w:rPr>
              <w:t>overlock</w:t>
            </w:r>
            <w:proofErr w:type="spellEnd"/>
            <w:r>
              <w:rPr>
                <w:rFonts w:ascii="Arial" w:hAnsi="Arial" w:cs="Arial"/>
                <w:sz w:val="20"/>
                <w:szCs w:val="20"/>
              </w:rPr>
              <w:t>, aproximado de 265g/m2.</w:t>
            </w:r>
            <w:r w:rsidR="00140362">
              <w:rPr>
                <w:rFonts w:ascii="Arial" w:hAnsi="Arial" w:cs="Arial"/>
                <w:sz w:val="20"/>
                <w:szCs w:val="20"/>
              </w:rPr>
              <w:t xml:space="preserve"> Para el </w:t>
            </w:r>
            <w:proofErr w:type="spellStart"/>
            <w:r w:rsidR="00140362" w:rsidRPr="005771B6">
              <w:rPr>
                <w:rFonts w:ascii="Arial" w:hAnsi="Arial" w:cs="Arial"/>
                <w:b/>
                <w:bCs/>
                <w:sz w:val="20"/>
                <w:szCs w:val="20"/>
              </w:rPr>
              <w:t>panst</w:t>
            </w:r>
            <w:proofErr w:type="spellEnd"/>
            <w:r w:rsidR="00140362">
              <w:rPr>
                <w:rFonts w:ascii="Arial" w:hAnsi="Arial" w:cs="Arial"/>
                <w:sz w:val="20"/>
                <w:szCs w:val="20"/>
              </w:rPr>
              <w:t xml:space="preserve">: pantalón recto con bolsillo en costados, control de temperatura, olores y secado </w:t>
            </w:r>
            <w:r w:rsidR="00E62FE8">
              <w:rPr>
                <w:rFonts w:ascii="Arial" w:hAnsi="Arial" w:cs="Arial"/>
                <w:sz w:val="20"/>
                <w:szCs w:val="20"/>
              </w:rPr>
              <w:t>rápido, pretina</w:t>
            </w:r>
            <w:r w:rsidR="00140362">
              <w:rPr>
                <w:rFonts w:ascii="Arial" w:hAnsi="Arial" w:cs="Arial"/>
                <w:sz w:val="20"/>
                <w:szCs w:val="20"/>
              </w:rPr>
              <w:t xml:space="preserve"> corrida con elastano 1 ½ jareta plana interna con bolsas laterales y cierres en bajos jareta plana interna</w:t>
            </w:r>
            <w:r>
              <w:rPr>
                <w:rFonts w:ascii="Arial" w:hAnsi="Arial" w:cs="Arial"/>
                <w:sz w:val="20"/>
                <w:szCs w:val="20"/>
              </w:rPr>
              <w:t xml:space="preserve"> con un peso aproximado de 265g/m2</w:t>
            </w:r>
            <w:r w:rsidR="00E62FE8">
              <w:rPr>
                <w:rFonts w:ascii="Arial" w:hAnsi="Arial" w:cs="Arial"/>
                <w:sz w:val="20"/>
                <w:szCs w:val="20"/>
              </w:rPr>
              <w:t xml:space="preserve"> </w:t>
            </w:r>
          </w:p>
          <w:p w14:paraId="5E4A1654" w14:textId="77777777" w:rsidR="00392ECC" w:rsidRPr="00F37461" w:rsidRDefault="00392ECC" w:rsidP="00807F51">
            <w:pPr>
              <w:spacing w:after="0" w:line="240" w:lineRule="auto"/>
              <w:jc w:val="both"/>
              <w:rPr>
                <w:rFonts w:ascii="Arial" w:eastAsia="Times New Roman" w:hAnsi="Arial" w:cs="Arial"/>
                <w:color w:val="000000"/>
                <w:sz w:val="20"/>
                <w:szCs w:val="20"/>
                <w:lang w:eastAsia="es-MX"/>
              </w:rPr>
            </w:pPr>
          </w:p>
        </w:tc>
        <w:tc>
          <w:tcPr>
            <w:tcW w:w="1177" w:type="dxa"/>
            <w:vAlign w:val="center"/>
            <w:hideMark/>
          </w:tcPr>
          <w:p w14:paraId="5B4782A9" w14:textId="364CA13E" w:rsidR="00392ECC" w:rsidRPr="00F37461" w:rsidRDefault="00E62FE8" w:rsidP="00807F51">
            <w:pPr>
              <w:spacing w:after="0" w:line="240" w:lineRule="auto"/>
              <w:jc w:val="center"/>
              <w:rPr>
                <w:rFonts w:ascii="Arial" w:eastAsia="Times New Roman" w:hAnsi="Arial" w:cs="Arial"/>
                <w:b/>
                <w:bCs/>
                <w:color w:val="000000"/>
                <w:sz w:val="20"/>
                <w:szCs w:val="20"/>
                <w:lang w:eastAsia="es-MX"/>
              </w:rPr>
            </w:pPr>
            <w:r>
              <w:rPr>
                <w:rFonts w:ascii="Arial" w:hAnsi="Arial" w:cs="Arial"/>
                <w:sz w:val="20"/>
                <w:szCs w:val="20"/>
              </w:rPr>
              <w:t>Conjunto deportivo de chamarra, pants y playera tipo polo</w:t>
            </w:r>
          </w:p>
        </w:tc>
      </w:tr>
      <w:tr w:rsidR="00CF33F5" w:rsidRPr="00F37461" w14:paraId="1481F85C" w14:textId="77777777" w:rsidTr="005771B6">
        <w:trPr>
          <w:trHeight w:val="843"/>
          <w:jc w:val="center"/>
        </w:trPr>
        <w:tc>
          <w:tcPr>
            <w:tcW w:w="843" w:type="dxa"/>
            <w:vAlign w:val="center"/>
          </w:tcPr>
          <w:p w14:paraId="273B4017" w14:textId="592193FF" w:rsidR="00CF33F5" w:rsidRPr="00F37461" w:rsidRDefault="00CF33F5"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941" w:type="dxa"/>
            <w:vAlign w:val="center"/>
          </w:tcPr>
          <w:p w14:paraId="27168634" w14:textId="394805D6" w:rsidR="00CF33F5" w:rsidRDefault="00140362"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100</w:t>
            </w:r>
          </w:p>
        </w:tc>
        <w:tc>
          <w:tcPr>
            <w:tcW w:w="7000" w:type="dxa"/>
            <w:shd w:val="clear" w:color="auto" w:fill="auto"/>
            <w:vAlign w:val="center"/>
          </w:tcPr>
          <w:p w14:paraId="2627362F" w14:textId="015C8AF0" w:rsidR="00CF33F5" w:rsidRPr="005771B6" w:rsidRDefault="00140362" w:rsidP="00C2211F">
            <w:pPr>
              <w:spacing w:after="0" w:line="240" w:lineRule="auto"/>
              <w:jc w:val="both"/>
              <w:rPr>
                <w:rFonts w:ascii="Arial" w:eastAsia="Times New Roman" w:hAnsi="Arial" w:cs="Arial"/>
                <w:color w:val="000000"/>
                <w:sz w:val="20"/>
                <w:szCs w:val="20"/>
                <w:lang w:eastAsia="es-MX"/>
              </w:rPr>
            </w:pPr>
            <w:r w:rsidRPr="005771B6">
              <w:rPr>
                <w:rFonts w:ascii="Arial" w:eastAsia="Times New Roman" w:hAnsi="Arial" w:cs="Arial"/>
                <w:b/>
                <w:bCs/>
                <w:color w:val="000000"/>
                <w:sz w:val="20"/>
                <w:szCs w:val="20"/>
                <w:lang w:eastAsia="es-MX"/>
              </w:rPr>
              <w:t xml:space="preserve">Playera con cuello </w:t>
            </w:r>
            <w:r w:rsidR="00E62FE8" w:rsidRPr="005771B6">
              <w:rPr>
                <w:rFonts w:ascii="Arial" w:eastAsia="Times New Roman" w:hAnsi="Arial" w:cs="Arial"/>
                <w:b/>
                <w:bCs/>
                <w:color w:val="000000"/>
                <w:sz w:val="20"/>
                <w:szCs w:val="20"/>
                <w:lang w:eastAsia="es-MX"/>
              </w:rPr>
              <w:t>redondo</w:t>
            </w:r>
            <w:r w:rsidR="00E62FE8" w:rsidRPr="005771B6">
              <w:rPr>
                <w:rFonts w:ascii="Arial" w:eastAsia="Times New Roman" w:hAnsi="Arial" w:cs="Arial"/>
                <w:color w:val="000000"/>
                <w:sz w:val="20"/>
                <w:szCs w:val="20"/>
                <w:lang w:eastAsia="es-MX"/>
              </w:rPr>
              <w:t>, con</w:t>
            </w:r>
            <w:r w:rsidRPr="005771B6">
              <w:rPr>
                <w:rFonts w:ascii="Arial" w:eastAsia="Times New Roman" w:hAnsi="Arial" w:cs="Arial"/>
                <w:color w:val="000000"/>
                <w:sz w:val="20"/>
                <w:szCs w:val="20"/>
                <w:lang w:eastAsia="es-MX"/>
              </w:rPr>
              <w:t xml:space="preserve"> diseño en estampado con tejido personalizado, con tela de control </w:t>
            </w:r>
            <w:proofErr w:type="spellStart"/>
            <w:r w:rsidRPr="005771B6">
              <w:rPr>
                <w:rFonts w:ascii="Arial" w:eastAsia="Times New Roman" w:hAnsi="Arial" w:cs="Arial"/>
                <w:color w:val="000000"/>
                <w:sz w:val="20"/>
                <w:szCs w:val="20"/>
                <w:lang w:eastAsia="es-MX"/>
              </w:rPr>
              <w:t>bacterial</w:t>
            </w:r>
            <w:proofErr w:type="spellEnd"/>
            <w:r w:rsidRPr="005771B6">
              <w:rPr>
                <w:rFonts w:ascii="Arial" w:eastAsia="Times New Roman" w:hAnsi="Arial" w:cs="Arial"/>
                <w:color w:val="000000"/>
                <w:sz w:val="20"/>
                <w:szCs w:val="20"/>
                <w:lang w:eastAsia="es-MX"/>
              </w:rPr>
              <w:t xml:space="preserve"> minimizando malos olores y desgaste de prenda con una rápida absorción de sudor, con diseño </w:t>
            </w:r>
            <w:proofErr w:type="spellStart"/>
            <w:r w:rsidRPr="005771B6">
              <w:rPr>
                <w:rFonts w:ascii="Arial" w:eastAsia="Times New Roman" w:hAnsi="Arial" w:cs="Arial"/>
                <w:color w:val="000000"/>
                <w:sz w:val="20"/>
                <w:szCs w:val="20"/>
                <w:lang w:eastAsia="es-MX"/>
              </w:rPr>
              <w:t>monogramo</w:t>
            </w:r>
            <w:proofErr w:type="spellEnd"/>
            <w:r w:rsidRPr="005771B6">
              <w:rPr>
                <w:rFonts w:ascii="Arial" w:eastAsia="Times New Roman" w:hAnsi="Arial" w:cs="Arial"/>
                <w:color w:val="000000"/>
                <w:sz w:val="20"/>
                <w:szCs w:val="20"/>
                <w:lang w:eastAsia="es-MX"/>
              </w:rPr>
              <w:t xml:space="preserve"> de alta resolución fotográfica, que proteja la piel de daños y lesiones</w:t>
            </w:r>
            <w:r w:rsidR="00E62FE8" w:rsidRPr="005771B6">
              <w:rPr>
                <w:rFonts w:ascii="Arial" w:eastAsia="Times New Roman" w:hAnsi="Arial" w:cs="Arial"/>
                <w:color w:val="000000"/>
                <w:sz w:val="20"/>
                <w:szCs w:val="20"/>
                <w:lang w:eastAsia="es-MX"/>
              </w:rPr>
              <w:t xml:space="preserve"> con el bloqueo de radiaciones UV causadas por la excesiva exposición al sol, además de costuras reforzadas internas, en costuras </w:t>
            </w:r>
            <w:proofErr w:type="spellStart"/>
            <w:r w:rsidR="00E62FE8" w:rsidRPr="005771B6">
              <w:rPr>
                <w:rFonts w:ascii="Arial" w:eastAsia="Times New Roman" w:hAnsi="Arial" w:cs="Arial"/>
                <w:color w:val="000000"/>
                <w:sz w:val="20"/>
                <w:szCs w:val="20"/>
                <w:lang w:eastAsia="es-MX"/>
              </w:rPr>
              <w:t>overlock</w:t>
            </w:r>
            <w:proofErr w:type="spellEnd"/>
            <w:r w:rsidR="00E62FE8" w:rsidRPr="005771B6">
              <w:rPr>
                <w:rFonts w:ascii="Arial" w:eastAsia="Times New Roman" w:hAnsi="Arial" w:cs="Arial"/>
                <w:color w:val="000000"/>
                <w:sz w:val="20"/>
                <w:szCs w:val="20"/>
                <w:lang w:eastAsia="es-MX"/>
              </w:rPr>
              <w:t>.</w:t>
            </w:r>
          </w:p>
        </w:tc>
        <w:tc>
          <w:tcPr>
            <w:tcW w:w="1177" w:type="dxa"/>
            <w:vAlign w:val="center"/>
          </w:tcPr>
          <w:p w14:paraId="495672E1" w14:textId="74640DAD" w:rsidR="00CF33F5" w:rsidRPr="005771B6" w:rsidRDefault="00E62FE8" w:rsidP="00807F51">
            <w:pPr>
              <w:spacing w:after="0" w:line="240" w:lineRule="auto"/>
              <w:jc w:val="center"/>
              <w:rPr>
                <w:rFonts w:ascii="Arial" w:eastAsia="Times New Roman" w:hAnsi="Arial" w:cs="Arial"/>
                <w:color w:val="000000"/>
                <w:sz w:val="20"/>
                <w:szCs w:val="20"/>
                <w:lang w:eastAsia="es-MX"/>
              </w:rPr>
            </w:pPr>
            <w:r w:rsidRPr="005771B6">
              <w:rPr>
                <w:rFonts w:ascii="Arial" w:eastAsia="Times New Roman" w:hAnsi="Arial" w:cs="Arial"/>
                <w:color w:val="000000"/>
                <w:sz w:val="20"/>
                <w:szCs w:val="20"/>
                <w:lang w:eastAsia="es-MX"/>
              </w:rPr>
              <w:t>Playeras</w:t>
            </w:r>
          </w:p>
        </w:tc>
      </w:tr>
    </w:tbl>
    <w:p w14:paraId="79109045" w14:textId="77777777" w:rsidR="00CA37EA" w:rsidRPr="00F37461" w:rsidRDefault="00CA37EA" w:rsidP="008B2576">
      <w:pPr>
        <w:pStyle w:val="Textoindependiente"/>
        <w:rPr>
          <w:rFonts w:ascii="Arial" w:hAnsi="Arial" w:cs="Arial"/>
          <w:sz w:val="20"/>
        </w:rPr>
      </w:pPr>
    </w:p>
    <w:p w14:paraId="26AB6BF2" w14:textId="56443DE4" w:rsidR="00CA37EA" w:rsidRDefault="00392ECC" w:rsidP="00E62FE8">
      <w:pPr>
        <w:spacing w:after="0" w:line="240" w:lineRule="auto"/>
        <w:jc w:val="both"/>
        <w:rPr>
          <w:rFonts w:ascii="Arial" w:eastAsia="Times New Roman" w:hAnsi="Arial" w:cs="Arial"/>
          <w:color w:val="000000"/>
          <w:sz w:val="20"/>
          <w:szCs w:val="20"/>
          <w:lang w:eastAsia="es-MX"/>
        </w:rPr>
      </w:pPr>
      <w:r w:rsidRPr="00F37461">
        <w:rPr>
          <w:rFonts w:ascii="Arial" w:eastAsia="Times New Roman" w:hAnsi="Arial" w:cs="Arial"/>
          <w:color w:val="000000"/>
          <w:sz w:val="20"/>
          <w:szCs w:val="20"/>
          <w:lang w:eastAsia="es-MX"/>
        </w:rPr>
        <w:t>1)El</w:t>
      </w:r>
      <w:r w:rsidR="00E62FE8">
        <w:rPr>
          <w:rFonts w:ascii="Arial" w:eastAsia="Times New Roman" w:hAnsi="Arial" w:cs="Arial"/>
          <w:color w:val="000000"/>
          <w:sz w:val="20"/>
          <w:szCs w:val="20"/>
          <w:lang w:eastAsia="es-MX"/>
        </w:rPr>
        <w:t xml:space="preserve"> proveedor tendrá que garantizar la entrega de los conjuntos y playeras en un tiempo de </w:t>
      </w:r>
      <w:r w:rsidR="005771B6">
        <w:rPr>
          <w:rFonts w:ascii="Arial" w:eastAsia="Times New Roman" w:hAnsi="Arial" w:cs="Arial"/>
          <w:color w:val="000000"/>
          <w:sz w:val="20"/>
          <w:szCs w:val="20"/>
          <w:lang w:eastAsia="es-MX"/>
        </w:rPr>
        <w:t>35</w:t>
      </w:r>
      <w:r w:rsidR="00E62FE8">
        <w:rPr>
          <w:rFonts w:ascii="Arial" w:eastAsia="Times New Roman" w:hAnsi="Arial" w:cs="Arial"/>
          <w:color w:val="000000"/>
          <w:sz w:val="20"/>
          <w:szCs w:val="20"/>
          <w:lang w:eastAsia="es-MX"/>
        </w:rPr>
        <w:t xml:space="preserve"> a </w:t>
      </w:r>
      <w:r w:rsidR="005771B6">
        <w:rPr>
          <w:rFonts w:ascii="Arial" w:eastAsia="Times New Roman" w:hAnsi="Arial" w:cs="Arial"/>
          <w:color w:val="000000"/>
          <w:sz w:val="20"/>
          <w:szCs w:val="20"/>
          <w:lang w:eastAsia="es-MX"/>
        </w:rPr>
        <w:t>45</w:t>
      </w:r>
      <w:r w:rsidR="00E62FE8">
        <w:rPr>
          <w:rFonts w:ascii="Arial" w:eastAsia="Times New Roman" w:hAnsi="Arial" w:cs="Arial"/>
          <w:color w:val="000000"/>
          <w:sz w:val="20"/>
          <w:szCs w:val="20"/>
          <w:lang w:eastAsia="es-MX"/>
        </w:rPr>
        <w:t xml:space="preserve"> días naturales</w:t>
      </w:r>
      <w:r w:rsidRPr="00F37461">
        <w:rPr>
          <w:rFonts w:ascii="Arial" w:eastAsia="Times New Roman" w:hAnsi="Arial" w:cs="Arial"/>
          <w:color w:val="000000"/>
          <w:sz w:val="20"/>
          <w:szCs w:val="20"/>
          <w:lang w:eastAsia="es-MX"/>
        </w:rPr>
        <w:t>.</w:t>
      </w:r>
    </w:p>
    <w:p w14:paraId="45C0E36B" w14:textId="77777777" w:rsidR="00E62FE8" w:rsidRPr="00E62FE8" w:rsidRDefault="00E62FE8" w:rsidP="00E62FE8">
      <w:pPr>
        <w:spacing w:after="0" w:line="240" w:lineRule="auto"/>
        <w:jc w:val="both"/>
        <w:rPr>
          <w:rFonts w:ascii="Arial" w:eastAsia="Times New Roman" w:hAnsi="Arial" w:cs="Arial"/>
          <w:color w:val="000000"/>
          <w:sz w:val="20"/>
          <w:szCs w:val="20"/>
          <w:lang w:eastAsia="es-MX"/>
        </w:rPr>
      </w:pPr>
    </w:p>
    <w:p w14:paraId="00D2043F" w14:textId="392E01EF" w:rsidR="00CA37EA" w:rsidRDefault="00CA37EA" w:rsidP="00167739">
      <w:pPr>
        <w:pStyle w:val="Textoindependiente"/>
        <w:rPr>
          <w:rFonts w:ascii="Arial" w:hAnsi="Arial" w:cs="Arial"/>
          <w:b/>
          <w:bCs/>
          <w:noProof/>
          <w:sz w:val="20"/>
        </w:rPr>
      </w:pPr>
      <w:r w:rsidRPr="00F37461">
        <w:rPr>
          <w:rFonts w:ascii="Arial" w:hAnsi="Arial" w:cs="Arial"/>
          <w:sz w:val="20"/>
        </w:rPr>
        <w:t xml:space="preserve">Todos y cada uno de los bienes, los cuales son descritos en la partida ÚNICA del presente denominado ANEXO 1 ESPECIFICACIONES y los cuales son objetos materia de la Presente Licitación Pública Local </w:t>
      </w:r>
      <w:r w:rsidRPr="00F37461">
        <w:rPr>
          <w:rFonts w:ascii="Arial" w:hAnsi="Arial" w:cs="Arial"/>
          <w:b/>
          <w:bCs/>
          <w:noProof/>
          <w:sz w:val="20"/>
        </w:rPr>
        <w:t>OPD/CMD/CC-0</w:t>
      </w:r>
      <w:r w:rsidR="002F6C4E">
        <w:rPr>
          <w:rFonts w:ascii="Arial" w:hAnsi="Arial" w:cs="Arial"/>
          <w:b/>
          <w:bCs/>
          <w:noProof/>
          <w:sz w:val="20"/>
        </w:rPr>
        <w:t>20</w:t>
      </w:r>
      <w:r w:rsidRPr="00F37461">
        <w:rPr>
          <w:rFonts w:ascii="Arial" w:hAnsi="Arial" w:cs="Arial"/>
          <w:b/>
          <w:bCs/>
          <w:noProof/>
          <w:sz w:val="20"/>
        </w:rPr>
        <w:t>/2024</w:t>
      </w:r>
      <w:r w:rsidRPr="00F37461">
        <w:rPr>
          <w:rFonts w:ascii="Arial" w:hAnsi="Arial" w:cs="Arial"/>
          <w:noProof/>
          <w:sz w:val="20"/>
        </w:rPr>
        <w:t xml:space="preserve"> </w:t>
      </w:r>
      <w:r w:rsidRPr="00F37461">
        <w:rPr>
          <w:rFonts w:ascii="Arial" w:hAnsi="Arial" w:cs="Arial"/>
          <w:sz w:val="20"/>
        </w:rPr>
        <w:t xml:space="preserve">deberán de cumplir invariablemente con todas y cada una de las disposiciones aplicables, manuales y catálogos que establezcan las leyes y normas aplicables, </w:t>
      </w:r>
      <w:r w:rsidRPr="00F37461">
        <w:rPr>
          <w:rFonts w:ascii="Arial" w:hAnsi="Arial" w:cs="Arial"/>
          <w:sz w:val="20"/>
          <w:u w:val="single"/>
        </w:rPr>
        <w:t xml:space="preserve">por lo que los LICITANTES deberán de indicarlo por escrito en su propuesta </w:t>
      </w:r>
      <w:r w:rsidRPr="00F37461">
        <w:rPr>
          <w:rFonts w:ascii="Arial" w:hAnsi="Arial" w:cs="Arial"/>
          <w:sz w:val="20"/>
        </w:rPr>
        <w:t>(de no hacerlo el LICITANTE será descalificado)</w:t>
      </w:r>
      <w:r w:rsidRPr="00F37461">
        <w:rPr>
          <w:rFonts w:ascii="Arial" w:hAnsi="Arial" w:cs="Arial"/>
          <w:sz w:val="20"/>
          <w:u w:val="single"/>
        </w:rPr>
        <w:t>,</w:t>
      </w:r>
      <w:r w:rsidRPr="00F37461">
        <w:rPr>
          <w:rFonts w:ascii="Arial" w:hAnsi="Arial" w:cs="Arial"/>
          <w:sz w:val="20"/>
        </w:rPr>
        <w:t xml:space="preserve"> De igual forma deberá de cumplir invariablemente con las Especificaciones Técnicas señaladas en el presente ANEXO 1 ESPECIFICACIONES  y en  lo señalado en las Bases de esta Licitación Pública Local </w:t>
      </w:r>
      <w:r w:rsidRPr="00F37461">
        <w:rPr>
          <w:rFonts w:ascii="Arial" w:hAnsi="Arial" w:cs="Arial"/>
          <w:b/>
          <w:bCs/>
          <w:sz w:val="20"/>
        </w:rPr>
        <w:t xml:space="preserve"> </w:t>
      </w:r>
      <w:r w:rsidRPr="00F37461">
        <w:rPr>
          <w:rFonts w:ascii="Arial" w:hAnsi="Arial" w:cs="Arial"/>
          <w:b/>
          <w:bCs/>
          <w:noProof/>
          <w:sz w:val="20"/>
        </w:rPr>
        <w:t>OPD/CMD/CC-0</w:t>
      </w:r>
      <w:r w:rsidR="002F6C4E">
        <w:rPr>
          <w:rFonts w:ascii="Arial" w:hAnsi="Arial" w:cs="Arial"/>
          <w:b/>
          <w:bCs/>
          <w:noProof/>
          <w:sz w:val="20"/>
        </w:rPr>
        <w:t>20</w:t>
      </w:r>
      <w:r w:rsidRPr="00F37461">
        <w:rPr>
          <w:rFonts w:ascii="Arial" w:hAnsi="Arial" w:cs="Arial"/>
          <w:b/>
          <w:bCs/>
          <w:noProof/>
          <w:sz w:val="20"/>
        </w:rPr>
        <w:t>/2024</w:t>
      </w:r>
    </w:p>
    <w:p w14:paraId="7D4ACB0C" w14:textId="77777777" w:rsidR="00CB6FC2" w:rsidRPr="00F37461" w:rsidRDefault="00CB6FC2" w:rsidP="00167739">
      <w:pPr>
        <w:pStyle w:val="Textoindependiente"/>
        <w:rPr>
          <w:rFonts w:ascii="Arial" w:hAnsi="Arial" w:cs="Arial"/>
          <w:sz w:val="20"/>
        </w:rPr>
      </w:pPr>
    </w:p>
    <w:p w14:paraId="13F986D5" w14:textId="77777777" w:rsidR="00CA37EA" w:rsidRPr="00F37461" w:rsidRDefault="00CA37EA" w:rsidP="00167739">
      <w:pPr>
        <w:pStyle w:val="Textoindependiente"/>
        <w:jc w:val="left"/>
        <w:rPr>
          <w:rFonts w:ascii="Arial" w:hAnsi="Arial" w:cs="Arial"/>
          <w:sz w:val="20"/>
        </w:rPr>
      </w:pPr>
      <w:r w:rsidRPr="00F37461">
        <w:rPr>
          <w:rFonts w:ascii="Arial" w:hAnsi="Arial" w:cs="Arial"/>
          <w:sz w:val="20"/>
        </w:rPr>
        <w:t>______________________________________</w:t>
      </w:r>
    </w:p>
    <w:p w14:paraId="66B657B8" w14:textId="77777777" w:rsidR="00CA37EA" w:rsidRPr="00F37461" w:rsidRDefault="00CA37EA" w:rsidP="00167739">
      <w:pPr>
        <w:pStyle w:val="Textoindependiente"/>
        <w:rPr>
          <w:rFonts w:ascii="Arial" w:hAnsi="Arial" w:cs="Arial"/>
          <w:b/>
          <w:sz w:val="20"/>
        </w:rPr>
      </w:pPr>
      <w:r w:rsidRPr="00F37461">
        <w:rPr>
          <w:rFonts w:ascii="Arial" w:hAnsi="Arial" w:cs="Arial"/>
          <w:sz w:val="20"/>
        </w:rPr>
        <w:t xml:space="preserve">Nombre y firma del </w:t>
      </w:r>
      <w:r w:rsidRPr="00F37461">
        <w:rPr>
          <w:rFonts w:ascii="Arial" w:hAnsi="Arial" w:cs="Arial"/>
          <w:b/>
          <w:sz w:val="20"/>
        </w:rPr>
        <w:t>“LICITANTE”</w:t>
      </w:r>
    </w:p>
    <w:p w14:paraId="10ADF9EC" w14:textId="0E4ED519" w:rsidR="005771B6" w:rsidRPr="002F6C4E" w:rsidRDefault="00CA37EA" w:rsidP="002F6C4E">
      <w:pPr>
        <w:spacing w:after="0"/>
        <w:rPr>
          <w:rFonts w:ascii="Arial" w:hAnsi="Arial" w:cs="Arial"/>
          <w:sz w:val="20"/>
          <w:szCs w:val="20"/>
        </w:rPr>
      </w:pPr>
      <w:r w:rsidRPr="00F37461">
        <w:rPr>
          <w:rFonts w:ascii="Arial" w:hAnsi="Arial" w:cs="Arial"/>
          <w:sz w:val="20"/>
          <w:szCs w:val="20"/>
        </w:rPr>
        <w:t>y/o su Representante Legal</w:t>
      </w:r>
    </w:p>
    <w:p w14:paraId="45FBF435" w14:textId="4B33BB4F" w:rsidR="00CA37EA" w:rsidRPr="00F37461" w:rsidRDefault="00CA37EA" w:rsidP="00B20C2A">
      <w:pPr>
        <w:pStyle w:val="Textoindependiente"/>
        <w:jc w:val="center"/>
        <w:rPr>
          <w:rFonts w:ascii="Arial" w:hAnsi="Arial" w:cs="Arial"/>
          <w:b/>
          <w:spacing w:val="60"/>
          <w:sz w:val="20"/>
        </w:rPr>
      </w:pPr>
      <w:r w:rsidRPr="00F37461">
        <w:rPr>
          <w:rFonts w:ascii="Arial" w:hAnsi="Arial" w:cs="Arial"/>
          <w:b/>
          <w:spacing w:val="60"/>
          <w:sz w:val="20"/>
        </w:rPr>
        <w:lastRenderedPageBreak/>
        <w:t>ANEXO 2</w:t>
      </w:r>
    </w:p>
    <w:p w14:paraId="0B630A20" w14:textId="10D6C122" w:rsidR="00CA37EA" w:rsidRPr="00F37461" w:rsidRDefault="00CA37EA" w:rsidP="00C0253F">
      <w:pPr>
        <w:spacing w:after="0"/>
        <w:jc w:val="center"/>
        <w:rPr>
          <w:rFonts w:ascii="Arial" w:hAnsi="Arial" w:cs="Arial"/>
          <w:b/>
          <w:spacing w:val="60"/>
          <w:sz w:val="20"/>
          <w:szCs w:val="20"/>
        </w:rPr>
      </w:pPr>
      <w:r w:rsidRPr="00F37461">
        <w:rPr>
          <w:rFonts w:ascii="Arial" w:hAnsi="Arial" w:cs="Arial"/>
          <w:b/>
          <w:spacing w:val="60"/>
          <w:sz w:val="20"/>
          <w:szCs w:val="20"/>
        </w:rPr>
        <w:t>COTIZACIÓN</w:t>
      </w:r>
      <w:r w:rsidRPr="00F37461" w:rsidDel="00A33F49">
        <w:rPr>
          <w:rFonts w:ascii="Arial" w:hAnsi="Arial" w:cs="Arial"/>
          <w:b/>
          <w:spacing w:val="60"/>
          <w:sz w:val="20"/>
          <w:szCs w:val="20"/>
        </w:rPr>
        <w:t xml:space="preserve"> </w:t>
      </w:r>
    </w:p>
    <w:p w14:paraId="71882080" w14:textId="77777777" w:rsidR="00CA37EA" w:rsidRPr="00F37461" w:rsidRDefault="00CA37EA" w:rsidP="00B20C2A">
      <w:pPr>
        <w:spacing w:after="0"/>
        <w:jc w:val="center"/>
        <w:rPr>
          <w:rFonts w:ascii="Arial" w:hAnsi="Arial" w:cs="Arial"/>
          <w:b/>
          <w:spacing w:val="60"/>
          <w:sz w:val="20"/>
          <w:szCs w:val="20"/>
        </w:rPr>
      </w:pPr>
      <w:r w:rsidRPr="00F37461">
        <w:rPr>
          <w:rFonts w:ascii="Arial" w:hAnsi="Arial" w:cs="Arial"/>
          <w:b/>
          <w:spacing w:val="60"/>
          <w:sz w:val="20"/>
          <w:szCs w:val="20"/>
        </w:rPr>
        <w:t>“BASES DE LICITACIÓN”</w:t>
      </w:r>
    </w:p>
    <w:p w14:paraId="0E53B528" w14:textId="6D2A6418" w:rsidR="00CA37EA" w:rsidRPr="00F37461" w:rsidRDefault="00CA37EA" w:rsidP="00165792">
      <w:pPr>
        <w:spacing w:after="0"/>
        <w:jc w:val="center"/>
        <w:rPr>
          <w:rFonts w:ascii="Arial" w:hAnsi="Arial" w:cs="Arial"/>
          <w:b/>
          <w:sz w:val="20"/>
          <w:szCs w:val="20"/>
        </w:rPr>
      </w:pPr>
      <w:r w:rsidRPr="00F37461">
        <w:rPr>
          <w:rFonts w:ascii="Arial" w:hAnsi="Arial" w:cs="Arial"/>
          <w:b/>
          <w:noProof/>
          <w:sz w:val="20"/>
          <w:szCs w:val="20"/>
        </w:rPr>
        <w:t>OPD/CMD/CC-0</w:t>
      </w:r>
      <w:r w:rsidR="002F6C4E">
        <w:rPr>
          <w:rFonts w:ascii="Arial" w:hAnsi="Arial" w:cs="Arial"/>
          <w:b/>
          <w:noProof/>
          <w:sz w:val="20"/>
          <w:szCs w:val="20"/>
        </w:rPr>
        <w:t>20</w:t>
      </w:r>
      <w:r w:rsidRPr="00F37461">
        <w:rPr>
          <w:rFonts w:ascii="Arial" w:hAnsi="Arial" w:cs="Arial"/>
          <w:b/>
          <w:noProof/>
          <w:sz w:val="20"/>
          <w:szCs w:val="20"/>
        </w:rPr>
        <w:t>/2024</w:t>
      </w:r>
    </w:p>
    <w:p w14:paraId="4DC36F3A" w14:textId="31570CBF" w:rsidR="00CA37EA" w:rsidRPr="00F37461" w:rsidRDefault="00B1538D" w:rsidP="00B1538D">
      <w:pPr>
        <w:pStyle w:val="Textoindependiente"/>
        <w:jc w:val="center"/>
        <w:rPr>
          <w:rFonts w:ascii="Arial" w:hAnsi="Arial" w:cs="Arial"/>
          <w:b/>
          <w:sz w:val="20"/>
        </w:rPr>
      </w:pPr>
      <w:r w:rsidRPr="00F37461">
        <w:rPr>
          <w:rFonts w:ascii="Arial" w:hAnsi="Arial" w:cs="Arial"/>
          <w:b/>
          <w:iCs/>
          <w:noProof/>
          <w:sz w:val="20"/>
        </w:rPr>
        <w:t xml:space="preserve">ADQUISICIÓN DE </w:t>
      </w:r>
      <w:r>
        <w:rPr>
          <w:rFonts w:ascii="Arial" w:hAnsi="Arial" w:cs="Arial"/>
          <w:b/>
          <w:iCs/>
          <w:noProof/>
          <w:sz w:val="20"/>
        </w:rPr>
        <w:t>UNIFORMES DEPORTIVOS PARA EL</w:t>
      </w:r>
      <w:r w:rsidRPr="00F37461">
        <w:rPr>
          <w:rFonts w:ascii="Arial" w:hAnsi="Arial" w:cs="Arial"/>
          <w:b/>
          <w:iCs/>
          <w:noProof/>
          <w:sz w:val="20"/>
        </w:rPr>
        <w:t xml:space="preserve"> CONSEJO MUNICIPAL DEL DEPORTE (COMUDE) DE TLAJOMULCO DE ZÚÑIGA, JALISCO</w:t>
      </w:r>
      <w:r>
        <w:rPr>
          <w:rFonts w:ascii="Arial" w:hAnsi="Arial" w:cs="Arial"/>
          <w:b/>
          <w:iCs/>
          <w:noProof/>
          <w:sz w:val="20"/>
        </w:rPr>
        <w:t>.”</w:t>
      </w:r>
    </w:p>
    <w:p w14:paraId="5D8EE3C1" w14:textId="77777777" w:rsidR="00CA37EA" w:rsidRPr="00F37461" w:rsidRDefault="00CA37EA" w:rsidP="00B20C2A">
      <w:pPr>
        <w:pStyle w:val="Textoindependiente"/>
        <w:jc w:val="left"/>
        <w:rPr>
          <w:rFonts w:ascii="Arial" w:hAnsi="Arial" w:cs="Arial"/>
          <w:b/>
          <w:sz w:val="20"/>
        </w:rPr>
      </w:pPr>
      <w:r w:rsidRPr="00F37461">
        <w:rPr>
          <w:rFonts w:ascii="Arial" w:hAnsi="Arial" w:cs="Arial"/>
          <w:b/>
          <w:sz w:val="20"/>
        </w:rPr>
        <w:t>CONSEJO MUNICIPAL DEL DEPORTE DE TLAJOMULCO DE ZÚÑIGA, JALISCO</w:t>
      </w:r>
    </w:p>
    <w:p w14:paraId="17B470AC" w14:textId="0053350E" w:rsidR="005771B6" w:rsidRPr="005771B6" w:rsidRDefault="00CA37EA" w:rsidP="005771B6">
      <w:pPr>
        <w:pStyle w:val="Textoindependiente"/>
        <w:jc w:val="left"/>
        <w:rPr>
          <w:rFonts w:ascii="Arial" w:hAnsi="Arial" w:cs="Arial"/>
          <w:b/>
          <w:sz w:val="20"/>
        </w:rPr>
      </w:pPr>
      <w:r w:rsidRPr="00F37461">
        <w:rPr>
          <w:rFonts w:ascii="Arial" w:hAnsi="Arial" w:cs="Arial"/>
          <w:b/>
          <w:sz w:val="20"/>
        </w:rPr>
        <w:t>PRESENTE</w:t>
      </w:r>
      <w:r w:rsidR="00C559CB" w:rsidRPr="00F37461">
        <w:rPr>
          <w:rFonts w:ascii="Arial" w:hAnsi="Arial" w:cs="Arial"/>
          <w:b/>
          <w:sz w:val="20"/>
        </w:rPr>
        <w:t>:</w:t>
      </w:r>
    </w:p>
    <w:p w14:paraId="19007DCD" w14:textId="0E58A1C4" w:rsidR="00F37461" w:rsidRPr="0024430E" w:rsidRDefault="00CA37EA" w:rsidP="0024430E">
      <w:pPr>
        <w:spacing w:after="0"/>
        <w:rPr>
          <w:rFonts w:ascii="Arial" w:hAnsi="Arial" w:cs="Arial"/>
          <w:b/>
          <w:noProof/>
          <w:sz w:val="20"/>
          <w:szCs w:val="20"/>
          <w:lang w:val="es-ES_tradnl" w:eastAsia="es-ES"/>
        </w:rPr>
      </w:pPr>
      <w:r w:rsidRPr="00F37461">
        <w:rPr>
          <w:rFonts w:ascii="Arial" w:hAnsi="Arial" w:cs="Arial"/>
          <w:b/>
          <w:noProof/>
          <w:sz w:val="20"/>
          <w:szCs w:val="20"/>
          <w:lang w:val="es-ES_tradnl" w:eastAsia="es-ES"/>
        </w:rPr>
        <w:t>Contrato o pedido (Orden de Compra) Cerrado</w:t>
      </w:r>
    </w:p>
    <w:p w14:paraId="639F755A" w14:textId="77777777" w:rsidR="005E5C0B" w:rsidRPr="00F37461" w:rsidRDefault="005E5C0B" w:rsidP="00167739">
      <w:pPr>
        <w:spacing w:after="0"/>
        <w:jc w:val="both"/>
        <w:rPr>
          <w:rFonts w:ascii="Arial" w:hAnsi="Arial" w:cs="Arial"/>
          <w:sz w:val="20"/>
          <w:szCs w:val="20"/>
        </w:rPr>
      </w:pPr>
    </w:p>
    <w:tbl>
      <w:tblPr>
        <w:tblStyle w:val="Tablaconcuadrcula"/>
        <w:tblpPr w:leftFromText="141" w:rightFromText="141" w:vertAnchor="page" w:horzAnchor="margin" w:tblpY="4693"/>
        <w:tblW w:w="8926" w:type="dxa"/>
        <w:tblLook w:val="04A0" w:firstRow="1" w:lastRow="0" w:firstColumn="1" w:lastColumn="0" w:noHBand="0" w:noVBand="1"/>
      </w:tblPr>
      <w:tblGrid>
        <w:gridCol w:w="952"/>
        <w:gridCol w:w="1072"/>
        <w:gridCol w:w="1217"/>
        <w:gridCol w:w="4409"/>
        <w:gridCol w:w="1276"/>
      </w:tblGrid>
      <w:tr w:rsidR="00016917" w:rsidRPr="00F37461" w14:paraId="5E3F255D" w14:textId="77777777" w:rsidTr="00016917">
        <w:trPr>
          <w:trHeight w:val="277"/>
        </w:trPr>
        <w:tc>
          <w:tcPr>
            <w:tcW w:w="952" w:type="dxa"/>
          </w:tcPr>
          <w:p w14:paraId="485A9449" w14:textId="77777777" w:rsidR="00016917" w:rsidRPr="00F37461" w:rsidRDefault="00016917" w:rsidP="00016917">
            <w:pPr>
              <w:jc w:val="center"/>
              <w:rPr>
                <w:rFonts w:ascii="Arial" w:hAnsi="Arial" w:cs="Arial"/>
                <w:b/>
                <w:bCs/>
                <w:sz w:val="20"/>
                <w:szCs w:val="20"/>
              </w:rPr>
            </w:pPr>
            <w:r w:rsidRPr="00F37461">
              <w:rPr>
                <w:rFonts w:ascii="Arial" w:hAnsi="Arial" w:cs="Arial"/>
                <w:b/>
                <w:bCs/>
                <w:sz w:val="20"/>
                <w:szCs w:val="20"/>
              </w:rPr>
              <w:t>Partida</w:t>
            </w:r>
          </w:p>
        </w:tc>
        <w:tc>
          <w:tcPr>
            <w:tcW w:w="1072" w:type="dxa"/>
          </w:tcPr>
          <w:p w14:paraId="55F77E06" w14:textId="77777777" w:rsidR="00016917" w:rsidRPr="00F37461" w:rsidRDefault="00016917" w:rsidP="00016917">
            <w:pPr>
              <w:jc w:val="center"/>
              <w:rPr>
                <w:rFonts w:ascii="Arial" w:hAnsi="Arial" w:cs="Arial"/>
                <w:b/>
                <w:bCs/>
                <w:sz w:val="20"/>
                <w:szCs w:val="20"/>
              </w:rPr>
            </w:pPr>
            <w:r w:rsidRPr="00F37461">
              <w:rPr>
                <w:rFonts w:ascii="Arial" w:hAnsi="Arial" w:cs="Arial"/>
                <w:b/>
                <w:bCs/>
                <w:sz w:val="20"/>
                <w:szCs w:val="20"/>
              </w:rPr>
              <w:t>Cantidad</w:t>
            </w:r>
          </w:p>
        </w:tc>
        <w:tc>
          <w:tcPr>
            <w:tcW w:w="1217" w:type="dxa"/>
          </w:tcPr>
          <w:p w14:paraId="12AA8D4A" w14:textId="77777777" w:rsidR="00016917" w:rsidRPr="00F37461" w:rsidRDefault="00016917" w:rsidP="00016917">
            <w:pPr>
              <w:jc w:val="center"/>
              <w:rPr>
                <w:rFonts w:ascii="Arial" w:hAnsi="Arial" w:cs="Arial"/>
                <w:b/>
                <w:bCs/>
                <w:sz w:val="20"/>
                <w:szCs w:val="20"/>
              </w:rPr>
            </w:pPr>
            <w:r w:rsidRPr="00F37461">
              <w:rPr>
                <w:rFonts w:ascii="Arial" w:hAnsi="Arial" w:cs="Arial"/>
                <w:b/>
                <w:bCs/>
                <w:sz w:val="20"/>
                <w:szCs w:val="20"/>
              </w:rPr>
              <w:t>UM</w:t>
            </w:r>
          </w:p>
        </w:tc>
        <w:tc>
          <w:tcPr>
            <w:tcW w:w="4409" w:type="dxa"/>
          </w:tcPr>
          <w:p w14:paraId="33FB12F2" w14:textId="77777777" w:rsidR="00016917" w:rsidRPr="00F37461" w:rsidRDefault="00016917" w:rsidP="00016917">
            <w:pPr>
              <w:jc w:val="center"/>
              <w:rPr>
                <w:rFonts w:ascii="Arial" w:hAnsi="Arial" w:cs="Arial"/>
                <w:b/>
                <w:bCs/>
                <w:sz w:val="20"/>
                <w:szCs w:val="20"/>
              </w:rPr>
            </w:pPr>
            <w:r w:rsidRPr="00F37461">
              <w:rPr>
                <w:rFonts w:ascii="Arial" w:hAnsi="Arial" w:cs="Arial"/>
                <w:b/>
                <w:bCs/>
                <w:sz w:val="20"/>
                <w:szCs w:val="20"/>
              </w:rPr>
              <w:t>Descripción</w:t>
            </w:r>
          </w:p>
        </w:tc>
        <w:tc>
          <w:tcPr>
            <w:tcW w:w="1276" w:type="dxa"/>
          </w:tcPr>
          <w:p w14:paraId="42129732" w14:textId="77777777" w:rsidR="00016917" w:rsidRPr="00F37461" w:rsidRDefault="00016917" w:rsidP="00016917">
            <w:pPr>
              <w:jc w:val="center"/>
              <w:rPr>
                <w:rFonts w:ascii="Arial" w:hAnsi="Arial" w:cs="Arial"/>
                <w:b/>
                <w:bCs/>
                <w:sz w:val="20"/>
                <w:szCs w:val="20"/>
              </w:rPr>
            </w:pPr>
            <w:r>
              <w:rPr>
                <w:rFonts w:ascii="Arial" w:hAnsi="Arial" w:cs="Arial"/>
                <w:b/>
                <w:bCs/>
                <w:sz w:val="20"/>
                <w:szCs w:val="20"/>
              </w:rPr>
              <w:t>Costo</w:t>
            </w:r>
          </w:p>
        </w:tc>
      </w:tr>
      <w:tr w:rsidR="00016917" w:rsidRPr="00F37461" w14:paraId="6237BB8E" w14:textId="77777777" w:rsidTr="00016917">
        <w:trPr>
          <w:trHeight w:val="854"/>
        </w:trPr>
        <w:tc>
          <w:tcPr>
            <w:tcW w:w="952" w:type="dxa"/>
            <w:vAlign w:val="center"/>
          </w:tcPr>
          <w:p w14:paraId="37895693" w14:textId="77777777" w:rsidR="00016917" w:rsidRPr="00E62FE8" w:rsidRDefault="00016917" w:rsidP="00016917">
            <w:pPr>
              <w:jc w:val="center"/>
              <w:rPr>
                <w:rFonts w:ascii="Arial" w:hAnsi="Arial" w:cs="Arial"/>
                <w:sz w:val="16"/>
                <w:szCs w:val="16"/>
              </w:rPr>
            </w:pPr>
            <w:r w:rsidRPr="00E62FE8">
              <w:rPr>
                <w:rFonts w:ascii="Arial" w:hAnsi="Arial" w:cs="Arial"/>
                <w:sz w:val="16"/>
                <w:szCs w:val="16"/>
              </w:rPr>
              <w:t>1</w:t>
            </w:r>
          </w:p>
        </w:tc>
        <w:tc>
          <w:tcPr>
            <w:tcW w:w="1072" w:type="dxa"/>
            <w:vAlign w:val="center"/>
          </w:tcPr>
          <w:p w14:paraId="2ACB0D8F" w14:textId="77777777" w:rsidR="00016917" w:rsidRPr="00E62FE8" w:rsidRDefault="00016917" w:rsidP="00016917">
            <w:pPr>
              <w:rPr>
                <w:rFonts w:ascii="Arial" w:hAnsi="Arial" w:cs="Arial"/>
                <w:sz w:val="16"/>
                <w:szCs w:val="16"/>
              </w:rPr>
            </w:pPr>
            <w:r>
              <w:rPr>
                <w:rFonts w:ascii="Arial" w:hAnsi="Arial" w:cs="Arial"/>
                <w:sz w:val="16"/>
                <w:szCs w:val="16"/>
              </w:rPr>
              <w:t xml:space="preserve">    </w:t>
            </w:r>
            <w:r w:rsidRPr="00E62FE8">
              <w:rPr>
                <w:rFonts w:ascii="Arial" w:hAnsi="Arial" w:cs="Arial"/>
                <w:sz w:val="16"/>
                <w:szCs w:val="16"/>
              </w:rPr>
              <w:t>100</w:t>
            </w:r>
          </w:p>
        </w:tc>
        <w:tc>
          <w:tcPr>
            <w:tcW w:w="1217" w:type="dxa"/>
            <w:vAlign w:val="center"/>
          </w:tcPr>
          <w:p w14:paraId="4AD3FDB7" w14:textId="77777777" w:rsidR="00016917" w:rsidRPr="00E62FE8" w:rsidRDefault="00016917" w:rsidP="00016917">
            <w:pPr>
              <w:jc w:val="center"/>
              <w:rPr>
                <w:rFonts w:ascii="Arial" w:hAnsi="Arial" w:cs="Arial"/>
                <w:sz w:val="16"/>
                <w:szCs w:val="16"/>
              </w:rPr>
            </w:pPr>
            <w:r w:rsidRPr="00E62FE8">
              <w:rPr>
                <w:rFonts w:ascii="Arial" w:hAnsi="Arial" w:cs="Arial"/>
                <w:sz w:val="16"/>
                <w:szCs w:val="16"/>
              </w:rPr>
              <w:t>Conjunto deportivo de chamarra, pants y playera tipo polo</w:t>
            </w:r>
          </w:p>
        </w:tc>
        <w:tc>
          <w:tcPr>
            <w:tcW w:w="4409" w:type="dxa"/>
            <w:shd w:val="clear" w:color="auto" w:fill="auto"/>
            <w:vAlign w:val="center"/>
          </w:tcPr>
          <w:p w14:paraId="41B93C5B" w14:textId="77777777" w:rsidR="00016917" w:rsidRPr="00E62FE8" w:rsidRDefault="00016917" w:rsidP="00016917">
            <w:pPr>
              <w:jc w:val="both"/>
              <w:rPr>
                <w:rFonts w:ascii="Arial" w:hAnsi="Arial" w:cs="Arial"/>
                <w:sz w:val="20"/>
                <w:szCs w:val="20"/>
              </w:rPr>
            </w:pPr>
            <w:r w:rsidRPr="005771B6">
              <w:rPr>
                <w:rFonts w:ascii="Arial" w:hAnsi="Arial" w:cs="Arial"/>
                <w:b/>
                <w:bCs/>
                <w:sz w:val="20"/>
                <w:szCs w:val="20"/>
              </w:rPr>
              <w:t>conjunto deportivo de</w:t>
            </w:r>
            <w:r>
              <w:rPr>
                <w:rFonts w:ascii="Arial" w:hAnsi="Arial" w:cs="Arial"/>
                <w:sz w:val="20"/>
                <w:szCs w:val="20"/>
              </w:rPr>
              <w:t xml:space="preserve"> </w:t>
            </w:r>
            <w:r w:rsidRPr="005771B6">
              <w:rPr>
                <w:rFonts w:ascii="Arial" w:hAnsi="Arial" w:cs="Arial"/>
                <w:b/>
                <w:bCs/>
                <w:sz w:val="20"/>
                <w:szCs w:val="20"/>
              </w:rPr>
              <w:t>chamarra, pants y playera tipo polo</w:t>
            </w:r>
            <w:r>
              <w:rPr>
                <w:rFonts w:ascii="Arial" w:hAnsi="Arial" w:cs="Arial"/>
                <w:sz w:val="20"/>
                <w:szCs w:val="20"/>
              </w:rPr>
              <w:t xml:space="preserve">, que tenga diseño personalizado completo, con logos y diferentes colores, de la </w:t>
            </w:r>
            <w:r w:rsidRPr="0026404C">
              <w:rPr>
                <w:rFonts w:ascii="Arial" w:hAnsi="Arial" w:cs="Arial"/>
                <w:b/>
                <w:bCs/>
                <w:sz w:val="20"/>
                <w:szCs w:val="20"/>
              </w:rPr>
              <w:t>playera tipo polo:</w:t>
            </w:r>
            <w:r>
              <w:rPr>
                <w:rFonts w:ascii="Arial" w:hAnsi="Arial" w:cs="Arial"/>
                <w:sz w:val="20"/>
                <w:szCs w:val="20"/>
              </w:rPr>
              <w:t xml:space="preserve"> con la composición de poliéster microfibra, cuello tejido, con control de temperatura, olores y secado rápido, con diseño </w:t>
            </w:r>
            <w:proofErr w:type="spellStart"/>
            <w:r>
              <w:rPr>
                <w:rFonts w:ascii="Arial" w:hAnsi="Arial" w:cs="Arial"/>
                <w:sz w:val="20"/>
                <w:szCs w:val="20"/>
              </w:rPr>
              <w:t>monogramo</w:t>
            </w:r>
            <w:proofErr w:type="spellEnd"/>
            <w:r>
              <w:rPr>
                <w:rFonts w:ascii="Arial" w:hAnsi="Arial" w:cs="Arial"/>
                <w:sz w:val="20"/>
                <w:szCs w:val="20"/>
              </w:rPr>
              <w:t xml:space="preserve"> de alta tecnología y resolución fotográfica y textura, vista interna sublimado en atletilla, bastilla de cola de pato con vista interna sublimada con textura corte en manga </w:t>
            </w:r>
            <w:proofErr w:type="spellStart"/>
            <w:r>
              <w:rPr>
                <w:rFonts w:ascii="Arial" w:hAnsi="Arial" w:cs="Arial"/>
                <w:sz w:val="20"/>
                <w:szCs w:val="20"/>
              </w:rPr>
              <w:t>Rib</w:t>
            </w:r>
            <w:proofErr w:type="spellEnd"/>
            <w:r>
              <w:rPr>
                <w:rFonts w:ascii="Arial" w:hAnsi="Arial" w:cs="Arial"/>
                <w:sz w:val="20"/>
                <w:szCs w:val="20"/>
              </w:rPr>
              <w:t xml:space="preserve"> </w:t>
            </w:r>
            <w:proofErr w:type="spellStart"/>
            <w:r>
              <w:rPr>
                <w:rFonts w:ascii="Arial" w:hAnsi="Arial" w:cs="Arial"/>
                <w:sz w:val="20"/>
                <w:szCs w:val="20"/>
              </w:rPr>
              <w:t>pirel</w:t>
            </w:r>
            <w:proofErr w:type="spellEnd"/>
            <w:r>
              <w:rPr>
                <w:rFonts w:ascii="Arial" w:hAnsi="Arial" w:cs="Arial"/>
                <w:sz w:val="20"/>
                <w:szCs w:val="20"/>
              </w:rPr>
              <w:t xml:space="preserve"> de 1” de ancho y 5” de largo sin pespunte  de la </w:t>
            </w:r>
            <w:r w:rsidRPr="0026404C">
              <w:rPr>
                <w:rFonts w:ascii="Arial" w:hAnsi="Arial" w:cs="Arial"/>
                <w:b/>
                <w:bCs/>
                <w:sz w:val="20"/>
                <w:szCs w:val="20"/>
              </w:rPr>
              <w:t xml:space="preserve">chamarra: </w:t>
            </w:r>
            <w:r>
              <w:rPr>
                <w:rFonts w:ascii="Arial" w:hAnsi="Arial" w:cs="Arial"/>
                <w:sz w:val="20"/>
                <w:szCs w:val="20"/>
              </w:rPr>
              <w:t xml:space="preserve">poliéster microfibra, cuello y puño con diseño personalizado de 3mm de ancho en corte v, con cierre invertido con </w:t>
            </w:r>
            <w:proofErr w:type="spellStart"/>
            <w:r>
              <w:rPr>
                <w:rFonts w:ascii="Arial" w:hAnsi="Arial" w:cs="Arial"/>
                <w:sz w:val="20"/>
                <w:szCs w:val="20"/>
              </w:rPr>
              <w:t>puller</w:t>
            </w:r>
            <w:proofErr w:type="spellEnd"/>
            <w:r>
              <w:rPr>
                <w:rFonts w:ascii="Arial" w:hAnsi="Arial" w:cs="Arial"/>
                <w:sz w:val="20"/>
                <w:szCs w:val="20"/>
              </w:rPr>
              <w:t xml:space="preserve"> de caucho imantado, con bolsillos y vivos laterales, en cuello V para un mejor ajuste, con costuras reforzadas internas, en costura </w:t>
            </w:r>
            <w:proofErr w:type="spellStart"/>
            <w:r>
              <w:rPr>
                <w:rFonts w:ascii="Arial" w:hAnsi="Arial" w:cs="Arial"/>
                <w:sz w:val="20"/>
                <w:szCs w:val="20"/>
              </w:rPr>
              <w:t>overlock</w:t>
            </w:r>
            <w:proofErr w:type="spellEnd"/>
            <w:r>
              <w:rPr>
                <w:rFonts w:ascii="Arial" w:hAnsi="Arial" w:cs="Arial"/>
                <w:sz w:val="20"/>
                <w:szCs w:val="20"/>
              </w:rPr>
              <w:t xml:space="preserve">, aproximado de 265g/m2. Para el </w:t>
            </w:r>
            <w:proofErr w:type="spellStart"/>
            <w:r w:rsidRPr="005771B6">
              <w:rPr>
                <w:rFonts w:ascii="Arial" w:hAnsi="Arial" w:cs="Arial"/>
                <w:b/>
                <w:bCs/>
                <w:sz w:val="20"/>
                <w:szCs w:val="20"/>
              </w:rPr>
              <w:t>panst</w:t>
            </w:r>
            <w:proofErr w:type="spellEnd"/>
            <w:r>
              <w:rPr>
                <w:rFonts w:ascii="Arial" w:hAnsi="Arial" w:cs="Arial"/>
                <w:sz w:val="20"/>
                <w:szCs w:val="20"/>
              </w:rPr>
              <w:t xml:space="preserve">: pantalón recto con bolsillo en costados, control de temperatura, olores y secado rápido, pretina corrida con elastano 1 ½ jareta plana interna con bolsas laterales y cierres en bajos jareta plana interna con un peso aproximado de 265g/m2 </w:t>
            </w:r>
          </w:p>
          <w:p w14:paraId="7A4D57F4" w14:textId="77777777" w:rsidR="00016917" w:rsidRPr="00E62FE8" w:rsidRDefault="00016917" w:rsidP="00016917">
            <w:pPr>
              <w:jc w:val="both"/>
              <w:rPr>
                <w:rFonts w:ascii="Arial" w:eastAsia="Times New Roman" w:hAnsi="Arial" w:cs="Arial"/>
                <w:color w:val="000000"/>
                <w:sz w:val="16"/>
                <w:szCs w:val="16"/>
                <w:lang w:eastAsia="es-MX"/>
              </w:rPr>
            </w:pPr>
          </w:p>
        </w:tc>
        <w:tc>
          <w:tcPr>
            <w:tcW w:w="1276" w:type="dxa"/>
          </w:tcPr>
          <w:p w14:paraId="0434373C" w14:textId="77777777" w:rsidR="00016917" w:rsidRPr="00F37461" w:rsidRDefault="00016917" w:rsidP="00016917">
            <w:pPr>
              <w:jc w:val="both"/>
              <w:rPr>
                <w:rFonts w:ascii="Arial" w:hAnsi="Arial" w:cs="Arial"/>
                <w:sz w:val="20"/>
                <w:szCs w:val="20"/>
              </w:rPr>
            </w:pPr>
          </w:p>
        </w:tc>
      </w:tr>
      <w:tr w:rsidR="00016917" w:rsidRPr="00F37461" w14:paraId="5C22DA97" w14:textId="77777777" w:rsidTr="00016917">
        <w:trPr>
          <w:trHeight w:val="854"/>
        </w:trPr>
        <w:tc>
          <w:tcPr>
            <w:tcW w:w="952" w:type="dxa"/>
            <w:vAlign w:val="center"/>
          </w:tcPr>
          <w:p w14:paraId="0F2330B9" w14:textId="77777777" w:rsidR="00016917" w:rsidRPr="00E62FE8" w:rsidRDefault="00016917" w:rsidP="00016917">
            <w:pPr>
              <w:jc w:val="center"/>
              <w:rPr>
                <w:rFonts w:ascii="Arial" w:hAnsi="Arial" w:cs="Arial"/>
                <w:sz w:val="16"/>
                <w:szCs w:val="16"/>
              </w:rPr>
            </w:pPr>
            <w:r w:rsidRPr="00E62FE8">
              <w:rPr>
                <w:rFonts w:ascii="Arial" w:hAnsi="Arial" w:cs="Arial"/>
                <w:sz w:val="16"/>
                <w:szCs w:val="16"/>
              </w:rPr>
              <w:t>2</w:t>
            </w:r>
          </w:p>
        </w:tc>
        <w:tc>
          <w:tcPr>
            <w:tcW w:w="1072" w:type="dxa"/>
            <w:vAlign w:val="center"/>
          </w:tcPr>
          <w:p w14:paraId="5410DF87" w14:textId="77777777" w:rsidR="00016917" w:rsidRPr="00E62FE8" w:rsidRDefault="00016917" w:rsidP="00016917">
            <w:pPr>
              <w:jc w:val="center"/>
              <w:rPr>
                <w:rFonts w:ascii="Arial" w:eastAsia="Times New Roman" w:hAnsi="Arial" w:cs="Arial"/>
                <w:b/>
                <w:bCs/>
                <w:color w:val="000000"/>
                <w:sz w:val="16"/>
                <w:szCs w:val="16"/>
                <w:lang w:eastAsia="es-MX"/>
              </w:rPr>
            </w:pPr>
            <w:r w:rsidRPr="00E62FE8">
              <w:rPr>
                <w:rFonts w:ascii="Arial" w:eastAsia="Times New Roman" w:hAnsi="Arial" w:cs="Arial"/>
                <w:b/>
                <w:bCs/>
                <w:color w:val="000000"/>
                <w:sz w:val="16"/>
                <w:szCs w:val="16"/>
                <w:lang w:eastAsia="es-MX"/>
              </w:rPr>
              <w:t>100</w:t>
            </w:r>
          </w:p>
        </w:tc>
        <w:tc>
          <w:tcPr>
            <w:tcW w:w="1217" w:type="dxa"/>
            <w:vAlign w:val="center"/>
          </w:tcPr>
          <w:p w14:paraId="265C3255" w14:textId="77777777" w:rsidR="00016917" w:rsidRPr="00E62FE8" w:rsidRDefault="00016917" w:rsidP="00016917">
            <w:pPr>
              <w:jc w:val="center"/>
              <w:rPr>
                <w:rFonts w:ascii="Arial" w:hAnsi="Arial" w:cs="Arial"/>
                <w:sz w:val="16"/>
                <w:szCs w:val="16"/>
              </w:rPr>
            </w:pPr>
            <w:r w:rsidRPr="00E62FE8">
              <w:rPr>
                <w:rFonts w:ascii="Arial" w:hAnsi="Arial" w:cs="Arial"/>
                <w:sz w:val="16"/>
                <w:szCs w:val="16"/>
              </w:rPr>
              <w:t>Playeras</w:t>
            </w:r>
          </w:p>
        </w:tc>
        <w:tc>
          <w:tcPr>
            <w:tcW w:w="4409" w:type="dxa"/>
            <w:shd w:val="clear" w:color="auto" w:fill="auto"/>
            <w:vAlign w:val="center"/>
          </w:tcPr>
          <w:p w14:paraId="3A03BD1F" w14:textId="77777777" w:rsidR="00016917" w:rsidRPr="00E62FE8" w:rsidRDefault="00016917" w:rsidP="00016917">
            <w:pPr>
              <w:jc w:val="both"/>
              <w:rPr>
                <w:rFonts w:ascii="Arial" w:eastAsia="Times New Roman" w:hAnsi="Arial" w:cs="Arial"/>
                <w:color w:val="000000"/>
                <w:sz w:val="16"/>
                <w:szCs w:val="16"/>
                <w:lang w:eastAsia="es-MX"/>
              </w:rPr>
            </w:pPr>
            <w:r w:rsidRPr="005771B6">
              <w:rPr>
                <w:rFonts w:ascii="Arial" w:eastAsia="Times New Roman" w:hAnsi="Arial" w:cs="Arial"/>
                <w:b/>
                <w:bCs/>
                <w:color w:val="000000"/>
                <w:sz w:val="20"/>
                <w:szCs w:val="20"/>
                <w:lang w:eastAsia="es-MX"/>
              </w:rPr>
              <w:t>Playera con cuello redondo</w:t>
            </w:r>
            <w:r w:rsidRPr="005771B6">
              <w:rPr>
                <w:rFonts w:ascii="Arial" w:eastAsia="Times New Roman" w:hAnsi="Arial" w:cs="Arial"/>
                <w:color w:val="000000"/>
                <w:sz w:val="20"/>
                <w:szCs w:val="20"/>
                <w:lang w:eastAsia="es-MX"/>
              </w:rPr>
              <w:t xml:space="preserve">, con diseño en estampado con tejido personalizado, con tela de control </w:t>
            </w:r>
            <w:proofErr w:type="spellStart"/>
            <w:r w:rsidRPr="005771B6">
              <w:rPr>
                <w:rFonts w:ascii="Arial" w:eastAsia="Times New Roman" w:hAnsi="Arial" w:cs="Arial"/>
                <w:color w:val="000000"/>
                <w:sz w:val="20"/>
                <w:szCs w:val="20"/>
                <w:lang w:eastAsia="es-MX"/>
              </w:rPr>
              <w:t>bacterial</w:t>
            </w:r>
            <w:proofErr w:type="spellEnd"/>
            <w:r w:rsidRPr="005771B6">
              <w:rPr>
                <w:rFonts w:ascii="Arial" w:eastAsia="Times New Roman" w:hAnsi="Arial" w:cs="Arial"/>
                <w:color w:val="000000"/>
                <w:sz w:val="20"/>
                <w:szCs w:val="20"/>
                <w:lang w:eastAsia="es-MX"/>
              </w:rPr>
              <w:t xml:space="preserve"> minimizando malos olores y desgaste de prenda con una rápida absorción de sudor, con diseño </w:t>
            </w:r>
            <w:proofErr w:type="spellStart"/>
            <w:r w:rsidRPr="005771B6">
              <w:rPr>
                <w:rFonts w:ascii="Arial" w:eastAsia="Times New Roman" w:hAnsi="Arial" w:cs="Arial"/>
                <w:color w:val="000000"/>
                <w:sz w:val="20"/>
                <w:szCs w:val="20"/>
                <w:lang w:eastAsia="es-MX"/>
              </w:rPr>
              <w:t>monogramo</w:t>
            </w:r>
            <w:proofErr w:type="spellEnd"/>
            <w:r w:rsidRPr="005771B6">
              <w:rPr>
                <w:rFonts w:ascii="Arial" w:eastAsia="Times New Roman" w:hAnsi="Arial" w:cs="Arial"/>
                <w:color w:val="000000"/>
                <w:sz w:val="20"/>
                <w:szCs w:val="20"/>
                <w:lang w:eastAsia="es-MX"/>
              </w:rPr>
              <w:t xml:space="preserve"> de alta resolución fotográfica, que proteja la piel de daños y lesiones con el bloqueo de radiaciones UV causadas por la excesiva exposición al sol, además de costuras reforzadas internas, en costuras </w:t>
            </w:r>
            <w:proofErr w:type="spellStart"/>
            <w:r w:rsidRPr="005771B6">
              <w:rPr>
                <w:rFonts w:ascii="Arial" w:eastAsia="Times New Roman" w:hAnsi="Arial" w:cs="Arial"/>
                <w:color w:val="000000"/>
                <w:sz w:val="20"/>
                <w:szCs w:val="20"/>
                <w:lang w:eastAsia="es-MX"/>
              </w:rPr>
              <w:t>overlock</w:t>
            </w:r>
            <w:proofErr w:type="spellEnd"/>
            <w:r w:rsidRPr="005771B6">
              <w:rPr>
                <w:rFonts w:ascii="Arial" w:eastAsia="Times New Roman" w:hAnsi="Arial" w:cs="Arial"/>
                <w:color w:val="000000"/>
                <w:sz w:val="20"/>
                <w:szCs w:val="20"/>
                <w:lang w:eastAsia="es-MX"/>
              </w:rPr>
              <w:t>.</w:t>
            </w:r>
          </w:p>
        </w:tc>
        <w:tc>
          <w:tcPr>
            <w:tcW w:w="1276" w:type="dxa"/>
          </w:tcPr>
          <w:p w14:paraId="3C7B2AB9" w14:textId="77777777" w:rsidR="00016917" w:rsidRPr="00F37461" w:rsidRDefault="00016917" w:rsidP="00016917">
            <w:pPr>
              <w:jc w:val="both"/>
              <w:rPr>
                <w:rFonts w:ascii="Arial" w:hAnsi="Arial" w:cs="Arial"/>
                <w:sz w:val="20"/>
                <w:szCs w:val="20"/>
              </w:rPr>
            </w:pPr>
          </w:p>
        </w:tc>
      </w:tr>
      <w:tr w:rsidR="00016917" w:rsidRPr="00F37461" w14:paraId="763FF3D6" w14:textId="77777777" w:rsidTr="00016917">
        <w:trPr>
          <w:trHeight w:val="203"/>
        </w:trPr>
        <w:tc>
          <w:tcPr>
            <w:tcW w:w="7650" w:type="dxa"/>
            <w:gridSpan w:val="4"/>
            <w:vAlign w:val="center"/>
          </w:tcPr>
          <w:p w14:paraId="4028B576" w14:textId="77777777" w:rsidR="00016917" w:rsidRPr="00F37461" w:rsidRDefault="00016917" w:rsidP="00016917">
            <w:pPr>
              <w:jc w:val="right"/>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SUBTOTAL</w:t>
            </w:r>
          </w:p>
        </w:tc>
        <w:tc>
          <w:tcPr>
            <w:tcW w:w="1276" w:type="dxa"/>
          </w:tcPr>
          <w:p w14:paraId="74C64B34" w14:textId="77777777" w:rsidR="00016917" w:rsidRPr="00F37461" w:rsidRDefault="00016917" w:rsidP="00016917">
            <w:pPr>
              <w:jc w:val="both"/>
              <w:rPr>
                <w:rFonts w:ascii="Arial" w:hAnsi="Arial" w:cs="Arial"/>
                <w:sz w:val="20"/>
                <w:szCs w:val="20"/>
              </w:rPr>
            </w:pPr>
          </w:p>
        </w:tc>
      </w:tr>
      <w:tr w:rsidR="00016917" w:rsidRPr="00F37461" w14:paraId="281ED580" w14:textId="77777777" w:rsidTr="00016917">
        <w:trPr>
          <w:trHeight w:val="248"/>
        </w:trPr>
        <w:tc>
          <w:tcPr>
            <w:tcW w:w="7650" w:type="dxa"/>
            <w:gridSpan w:val="4"/>
            <w:vAlign w:val="center"/>
          </w:tcPr>
          <w:p w14:paraId="0E7A52F4" w14:textId="77777777" w:rsidR="00016917" w:rsidRPr="00F37461" w:rsidRDefault="00016917" w:rsidP="00016917">
            <w:pPr>
              <w:jc w:val="right"/>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IVA</w:t>
            </w:r>
          </w:p>
        </w:tc>
        <w:tc>
          <w:tcPr>
            <w:tcW w:w="1276" w:type="dxa"/>
          </w:tcPr>
          <w:p w14:paraId="05CD1803" w14:textId="77777777" w:rsidR="00016917" w:rsidRPr="00F37461" w:rsidRDefault="00016917" w:rsidP="00016917">
            <w:pPr>
              <w:jc w:val="both"/>
              <w:rPr>
                <w:rFonts w:ascii="Arial" w:hAnsi="Arial" w:cs="Arial"/>
                <w:sz w:val="20"/>
                <w:szCs w:val="20"/>
              </w:rPr>
            </w:pPr>
          </w:p>
        </w:tc>
      </w:tr>
      <w:tr w:rsidR="00016917" w:rsidRPr="00F37461" w14:paraId="6B19F3E5" w14:textId="77777777" w:rsidTr="00016917">
        <w:trPr>
          <w:trHeight w:val="228"/>
        </w:trPr>
        <w:tc>
          <w:tcPr>
            <w:tcW w:w="7650" w:type="dxa"/>
            <w:gridSpan w:val="4"/>
            <w:vAlign w:val="center"/>
          </w:tcPr>
          <w:p w14:paraId="41F161FF" w14:textId="77777777" w:rsidR="00016917" w:rsidRPr="00F37461" w:rsidRDefault="00016917" w:rsidP="00016917">
            <w:pPr>
              <w:jc w:val="right"/>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NETO</w:t>
            </w:r>
          </w:p>
        </w:tc>
        <w:tc>
          <w:tcPr>
            <w:tcW w:w="1276" w:type="dxa"/>
          </w:tcPr>
          <w:p w14:paraId="64494CF3" w14:textId="77777777" w:rsidR="00016917" w:rsidRPr="00F37461" w:rsidRDefault="00016917" w:rsidP="00016917">
            <w:pPr>
              <w:jc w:val="both"/>
              <w:rPr>
                <w:rFonts w:ascii="Arial" w:hAnsi="Arial" w:cs="Arial"/>
                <w:sz w:val="20"/>
                <w:szCs w:val="20"/>
              </w:rPr>
            </w:pPr>
          </w:p>
        </w:tc>
      </w:tr>
    </w:tbl>
    <w:p w14:paraId="1A29E783" w14:textId="77777777" w:rsidR="005E5C0B" w:rsidRPr="00F37461" w:rsidRDefault="005E5C0B" w:rsidP="00167739">
      <w:pPr>
        <w:spacing w:after="0"/>
        <w:jc w:val="both"/>
        <w:rPr>
          <w:rFonts w:ascii="Arial" w:hAnsi="Arial" w:cs="Arial"/>
          <w:sz w:val="20"/>
          <w:szCs w:val="20"/>
        </w:rPr>
      </w:pPr>
    </w:p>
    <w:p w14:paraId="174D8D4C" w14:textId="77777777" w:rsidR="005E5C0B" w:rsidRPr="00F37461" w:rsidRDefault="005E5C0B" w:rsidP="00167739">
      <w:pPr>
        <w:spacing w:after="0"/>
        <w:jc w:val="both"/>
        <w:rPr>
          <w:rFonts w:ascii="Arial" w:hAnsi="Arial" w:cs="Arial"/>
          <w:sz w:val="20"/>
          <w:szCs w:val="20"/>
        </w:rPr>
      </w:pPr>
    </w:p>
    <w:p w14:paraId="4795DDE3" w14:textId="77777777" w:rsidR="005E5C0B" w:rsidRPr="00F37461" w:rsidRDefault="005E5C0B" w:rsidP="00167739">
      <w:pPr>
        <w:spacing w:after="0"/>
        <w:jc w:val="both"/>
        <w:rPr>
          <w:rFonts w:ascii="Arial" w:hAnsi="Arial" w:cs="Arial"/>
          <w:sz w:val="20"/>
          <w:szCs w:val="20"/>
        </w:rPr>
      </w:pPr>
    </w:p>
    <w:p w14:paraId="2B3A34C5" w14:textId="77777777" w:rsidR="005E5C0B" w:rsidRPr="00F37461" w:rsidRDefault="005E5C0B" w:rsidP="00167739">
      <w:pPr>
        <w:spacing w:after="0"/>
        <w:jc w:val="both"/>
        <w:rPr>
          <w:rFonts w:ascii="Arial" w:hAnsi="Arial" w:cs="Arial"/>
          <w:sz w:val="20"/>
          <w:szCs w:val="20"/>
        </w:rPr>
      </w:pPr>
    </w:p>
    <w:p w14:paraId="757023F4" w14:textId="77777777" w:rsidR="005E5C0B" w:rsidRPr="00F37461" w:rsidRDefault="005E5C0B" w:rsidP="00167739">
      <w:pPr>
        <w:spacing w:after="0"/>
        <w:jc w:val="both"/>
        <w:rPr>
          <w:rFonts w:ascii="Arial" w:hAnsi="Arial" w:cs="Arial"/>
          <w:sz w:val="20"/>
          <w:szCs w:val="20"/>
        </w:rPr>
      </w:pPr>
    </w:p>
    <w:p w14:paraId="743FF1E7" w14:textId="77777777" w:rsidR="005E5C0B" w:rsidRPr="00F37461" w:rsidRDefault="005E5C0B" w:rsidP="00167739">
      <w:pPr>
        <w:spacing w:after="0"/>
        <w:jc w:val="both"/>
        <w:rPr>
          <w:rFonts w:ascii="Arial" w:hAnsi="Arial" w:cs="Arial"/>
          <w:sz w:val="20"/>
          <w:szCs w:val="20"/>
        </w:rPr>
      </w:pPr>
    </w:p>
    <w:p w14:paraId="53B45B75" w14:textId="77777777" w:rsidR="005E5C0B" w:rsidRPr="00F37461" w:rsidRDefault="005E5C0B" w:rsidP="00167739">
      <w:pPr>
        <w:spacing w:after="0"/>
        <w:jc w:val="both"/>
        <w:rPr>
          <w:rFonts w:ascii="Arial" w:hAnsi="Arial" w:cs="Arial"/>
          <w:sz w:val="20"/>
          <w:szCs w:val="20"/>
        </w:rPr>
      </w:pPr>
    </w:p>
    <w:p w14:paraId="3EC19463" w14:textId="77777777" w:rsidR="005E5C0B" w:rsidRPr="00F37461" w:rsidRDefault="005E5C0B" w:rsidP="00167739">
      <w:pPr>
        <w:spacing w:after="0"/>
        <w:jc w:val="both"/>
        <w:rPr>
          <w:rFonts w:ascii="Arial" w:hAnsi="Arial" w:cs="Arial"/>
          <w:sz w:val="20"/>
          <w:szCs w:val="20"/>
        </w:rPr>
      </w:pPr>
    </w:p>
    <w:p w14:paraId="2D80CB7B" w14:textId="77777777" w:rsidR="005E5C0B" w:rsidRPr="00F37461" w:rsidRDefault="005E5C0B" w:rsidP="00167739">
      <w:pPr>
        <w:spacing w:after="0"/>
        <w:jc w:val="both"/>
        <w:rPr>
          <w:rFonts w:ascii="Arial" w:hAnsi="Arial" w:cs="Arial"/>
          <w:sz w:val="20"/>
          <w:szCs w:val="20"/>
        </w:rPr>
      </w:pPr>
    </w:p>
    <w:p w14:paraId="5F29917B" w14:textId="77777777" w:rsidR="005E5C0B" w:rsidRPr="00F37461" w:rsidRDefault="005E5C0B" w:rsidP="00167739">
      <w:pPr>
        <w:spacing w:after="0"/>
        <w:jc w:val="both"/>
        <w:rPr>
          <w:rFonts w:ascii="Arial" w:hAnsi="Arial" w:cs="Arial"/>
          <w:sz w:val="20"/>
          <w:szCs w:val="20"/>
        </w:rPr>
      </w:pPr>
    </w:p>
    <w:p w14:paraId="316AC104" w14:textId="77777777" w:rsidR="005E5C0B" w:rsidRPr="00F37461" w:rsidRDefault="005E5C0B" w:rsidP="00167739">
      <w:pPr>
        <w:spacing w:after="0"/>
        <w:jc w:val="both"/>
        <w:rPr>
          <w:rFonts w:ascii="Arial" w:hAnsi="Arial" w:cs="Arial"/>
          <w:sz w:val="20"/>
          <w:szCs w:val="20"/>
        </w:rPr>
      </w:pPr>
    </w:p>
    <w:p w14:paraId="08C61128" w14:textId="77777777" w:rsidR="005E5C0B" w:rsidRPr="00F37461" w:rsidRDefault="005E5C0B" w:rsidP="00167739">
      <w:pPr>
        <w:spacing w:after="0"/>
        <w:jc w:val="both"/>
        <w:rPr>
          <w:rFonts w:ascii="Arial" w:hAnsi="Arial" w:cs="Arial"/>
          <w:sz w:val="20"/>
          <w:szCs w:val="20"/>
        </w:rPr>
      </w:pPr>
    </w:p>
    <w:p w14:paraId="48F4063B" w14:textId="77777777" w:rsidR="001D03C8" w:rsidRDefault="001D03C8" w:rsidP="00167739">
      <w:pPr>
        <w:spacing w:after="0"/>
        <w:jc w:val="both"/>
        <w:rPr>
          <w:rFonts w:ascii="Arial" w:hAnsi="Arial" w:cs="Arial"/>
          <w:sz w:val="20"/>
          <w:szCs w:val="20"/>
        </w:rPr>
      </w:pPr>
    </w:p>
    <w:p w14:paraId="16D4B49E" w14:textId="77777777" w:rsidR="001D03C8" w:rsidRDefault="001D03C8" w:rsidP="00167739">
      <w:pPr>
        <w:spacing w:after="0"/>
        <w:jc w:val="both"/>
        <w:rPr>
          <w:rFonts w:ascii="Arial" w:hAnsi="Arial" w:cs="Arial"/>
          <w:sz w:val="20"/>
          <w:szCs w:val="20"/>
        </w:rPr>
      </w:pPr>
    </w:p>
    <w:p w14:paraId="6B08C5F6" w14:textId="77777777" w:rsidR="001D03C8" w:rsidRDefault="001D03C8" w:rsidP="00167739">
      <w:pPr>
        <w:spacing w:after="0"/>
        <w:jc w:val="both"/>
        <w:rPr>
          <w:rFonts w:ascii="Arial" w:hAnsi="Arial" w:cs="Arial"/>
          <w:sz w:val="20"/>
          <w:szCs w:val="20"/>
        </w:rPr>
      </w:pPr>
    </w:p>
    <w:p w14:paraId="60B5308B" w14:textId="77777777" w:rsidR="001D03C8" w:rsidRDefault="001D03C8" w:rsidP="00167739">
      <w:pPr>
        <w:spacing w:after="0"/>
        <w:jc w:val="both"/>
        <w:rPr>
          <w:rFonts w:ascii="Arial" w:hAnsi="Arial" w:cs="Arial"/>
          <w:sz w:val="20"/>
          <w:szCs w:val="20"/>
        </w:rPr>
      </w:pPr>
    </w:p>
    <w:p w14:paraId="6734CE9F" w14:textId="77777777" w:rsidR="0024430E" w:rsidRDefault="0024430E" w:rsidP="00167739">
      <w:pPr>
        <w:spacing w:after="0"/>
        <w:jc w:val="both"/>
        <w:rPr>
          <w:rFonts w:ascii="Arial" w:hAnsi="Arial" w:cs="Arial"/>
          <w:sz w:val="20"/>
          <w:szCs w:val="20"/>
        </w:rPr>
      </w:pPr>
    </w:p>
    <w:p w14:paraId="23DDCC83" w14:textId="77777777" w:rsidR="0024430E" w:rsidRDefault="0024430E" w:rsidP="00167739">
      <w:pPr>
        <w:spacing w:after="0"/>
        <w:jc w:val="both"/>
        <w:rPr>
          <w:rFonts w:ascii="Arial" w:hAnsi="Arial" w:cs="Arial"/>
          <w:sz w:val="20"/>
          <w:szCs w:val="20"/>
        </w:rPr>
      </w:pPr>
    </w:p>
    <w:p w14:paraId="5F5B68C7" w14:textId="77777777" w:rsidR="0024430E" w:rsidRDefault="0024430E" w:rsidP="00167739">
      <w:pPr>
        <w:spacing w:after="0"/>
        <w:jc w:val="both"/>
        <w:rPr>
          <w:rFonts w:ascii="Arial" w:hAnsi="Arial" w:cs="Arial"/>
          <w:sz w:val="20"/>
          <w:szCs w:val="20"/>
        </w:rPr>
      </w:pPr>
    </w:p>
    <w:p w14:paraId="4333BC2D" w14:textId="77777777" w:rsidR="0024430E" w:rsidRDefault="0024430E" w:rsidP="00167739">
      <w:pPr>
        <w:spacing w:after="0"/>
        <w:jc w:val="both"/>
        <w:rPr>
          <w:rFonts w:ascii="Arial" w:hAnsi="Arial" w:cs="Arial"/>
          <w:sz w:val="20"/>
          <w:szCs w:val="20"/>
        </w:rPr>
      </w:pPr>
    </w:p>
    <w:p w14:paraId="141E4C40" w14:textId="77777777" w:rsidR="0024430E" w:rsidRDefault="0024430E" w:rsidP="00167739">
      <w:pPr>
        <w:spacing w:after="0"/>
        <w:jc w:val="both"/>
        <w:rPr>
          <w:rFonts w:ascii="Arial" w:hAnsi="Arial" w:cs="Arial"/>
          <w:sz w:val="20"/>
          <w:szCs w:val="20"/>
        </w:rPr>
      </w:pPr>
    </w:p>
    <w:p w14:paraId="7AAFD39C" w14:textId="77777777" w:rsidR="00BA14A8" w:rsidRDefault="00BA14A8" w:rsidP="00ED324A">
      <w:pPr>
        <w:spacing w:after="0"/>
        <w:jc w:val="both"/>
        <w:rPr>
          <w:rFonts w:ascii="Arial" w:hAnsi="Arial" w:cs="Arial"/>
          <w:sz w:val="20"/>
          <w:szCs w:val="20"/>
        </w:rPr>
      </w:pPr>
    </w:p>
    <w:p w14:paraId="6E8CE1B4" w14:textId="77777777" w:rsidR="00BA14A8" w:rsidRDefault="00BA14A8" w:rsidP="00ED324A">
      <w:pPr>
        <w:spacing w:after="0"/>
        <w:jc w:val="both"/>
        <w:rPr>
          <w:rFonts w:ascii="Arial" w:hAnsi="Arial" w:cs="Arial"/>
          <w:sz w:val="20"/>
          <w:szCs w:val="20"/>
        </w:rPr>
      </w:pPr>
    </w:p>
    <w:p w14:paraId="1486E07C" w14:textId="77777777" w:rsidR="00BA14A8" w:rsidRDefault="00BA14A8" w:rsidP="00ED324A">
      <w:pPr>
        <w:spacing w:after="0"/>
        <w:jc w:val="both"/>
        <w:rPr>
          <w:rFonts w:ascii="Arial" w:hAnsi="Arial" w:cs="Arial"/>
          <w:sz w:val="20"/>
          <w:szCs w:val="20"/>
        </w:rPr>
      </w:pPr>
    </w:p>
    <w:p w14:paraId="6C90818C" w14:textId="77777777" w:rsidR="00BA14A8" w:rsidRDefault="00BA14A8" w:rsidP="00ED324A">
      <w:pPr>
        <w:spacing w:after="0"/>
        <w:jc w:val="both"/>
        <w:rPr>
          <w:rFonts w:ascii="Arial" w:hAnsi="Arial" w:cs="Arial"/>
          <w:sz w:val="20"/>
          <w:szCs w:val="20"/>
        </w:rPr>
      </w:pPr>
    </w:p>
    <w:p w14:paraId="29A43A4B" w14:textId="77777777" w:rsidR="00BA14A8" w:rsidRDefault="00BA14A8" w:rsidP="00ED324A">
      <w:pPr>
        <w:spacing w:after="0"/>
        <w:jc w:val="both"/>
        <w:rPr>
          <w:rFonts w:ascii="Arial" w:hAnsi="Arial" w:cs="Arial"/>
          <w:sz w:val="20"/>
          <w:szCs w:val="20"/>
        </w:rPr>
      </w:pPr>
    </w:p>
    <w:p w14:paraId="3A6320AB" w14:textId="77777777" w:rsidR="00BA14A8" w:rsidRDefault="00BA14A8" w:rsidP="00ED324A">
      <w:pPr>
        <w:spacing w:after="0"/>
        <w:jc w:val="both"/>
        <w:rPr>
          <w:rFonts w:ascii="Arial" w:hAnsi="Arial" w:cs="Arial"/>
          <w:sz w:val="20"/>
          <w:szCs w:val="20"/>
        </w:rPr>
      </w:pPr>
    </w:p>
    <w:p w14:paraId="17812914" w14:textId="77777777" w:rsidR="00B543EE" w:rsidRDefault="00B543EE" w:rsidP="00ED324A">
      <w:pPr>
        <w:spacing w:after="0"/>
        <w:jc w:val="both"/>
        <w:rPr>
          <w:rFonts w:ascii="Arial" w:hAnsi="Arial" w:cs="Arial"/>
          <w:sz w:val="20"/>
          <w:szCs w:val="20"/>
        </w:rPr>
      </w:pPr>
    </w:p>
    <w:p w14:paraId="2DB48624" w14:textId="77777777" w:rsidR="00B543EE" w:rsidRDefault="00B543EE" w:rsidP="00ED324A">
      <w:pPr>
        <w:spacing w:after="0"/>
        <w:jc w:val="both"/>
        <w:rPr>
          <w:rFonts w:ascii="Arial" w:hAnsi="Arial" w:cs="Arial"/>
          <w:sz w:val="20"/>
          <w:szCs w:val="20"/>
        </w:rPr>
      </w:pPr>
    </w:p>
    <w:p w14:paraId="486813C9" w14:textId="77777777" w:rsidR="00B543EE" w:rsidRDefault="00B543EE" w:rsidP="00ED324A">
      <w:pPr>
        <w:spacing w:after="0"/>
        <w:jc w:val="both"/>
        <w:rPr>
          <w:rFonts w:ascii="Arial" w:hAnsi="Arial" w:cs="Arial"/>
          <w:sz w:val="20"/>
          <w:szCs w:val="20"/>
        </w:rPr>
      </w:pPr>
    </w:p>
    <w:p w14:paraId="38B0C88A" w14:textId="77777777" w:rsidR="00B543EE" w:rsidRDefault="00B543EE" w:rsidP="00ED324A">
      <w:pPr>
        <w:spacing w:after="0"/>
        <w:jc w:val="both"/>
        <w:rPr>
          <w:rFonts w:ascii="Arial" w:hAnsi="Arial" w:cs="Arial"/>
          <w:sz w:val="20"/>
          <w:szCs w:val="20"/>
        </w:rPr>
      </w:pPr>
    </w:p>
    <w:p w14:paraId="2E3B5C80" w14:textId="77777777" w:rsidR="00B543EE" w:rsidRDefault="00B543EE" w:rsidP="00ED324A">
      <w:pPr>
        <w:spacing w:after="0"/>
        <w:jc w:val="both"/>
        <w:rPr>
          <w:rFonts w:ascii="Arial" w:hAnsi="Arial" w:cs="Arial"/>
          <w:sz w:val="20"/>
          <w:szCs w:val="20"/>
        </w:rPr>
      </w:pPr>
    </w:p>
    <w:p w14:paraId="7B1AB7C6" w14:textId="77777777" w:rsidR="00B543EE" w:rsidRDefault="00B543EE" w:rsidP="00ED324A">
      <w:pPr>
        <w:spacing w:after="0"/>
        <w:jc w:val="both"/>
        <w:rPr>
          <w:rFonts w:ascii="Arial" w:hAnsi="Arial" w:cs="Arial"/>
          <w:sz w:val="20"/>
          <w:szCs w:val="20"/>
        </w:rPr>
      </w:pPr>
    </w:p>
    <w:p w14:paraId="37CAA523" w14:textId="77777777" w:rsidR="00B543EE" w:rsidRDefault="00B543EE" w:rsidP="00ED324A">
      <w:pPr>
        <w:spacing w:after="0"/>
        <w:jc w:val="both"/>
        <w:rPr>
          <w:rFonts w:ascii="Arial" w:hAnsi="Arial" w:cs="Arial"/>
          <w:sz w:val="20"/>
          <w:szCs w:val="20"/>
        </w:rPr>
      </w:pPr>
    </w:p>
    <w:p w14:paraId="22432004" w14:textId="77777777" w:rsidR="00B543EE" w:rsidRDefault="00B543EE" w:rsidP="00ED324A">
      <w:pPr>
        <w:spacing w:after="0"/>
        <w:jc w:val="both"/>
        <w:rPr>
          <w:rFonts w:ascii="Arial" w:hAnsi="Arial" w:cs="Arial"/>
          <w:sz w:val="20"/>
          <w:szCs w:val="20"/>
        </w:rPr>
      </w:pPr>
    </w:p>
    <w:p w14:paraId="3DC97653" w14:textId="77777777" w:rsidR="00B543EE" w:rsidRDefault="00B543EE" w:rsidP="00ED324A">
      <w:pPr>
        <w:spacing w:after="0"/>
        <w:jc w:val="both"/>
        <w:rPr>
          <w:rFonts w:ascii="Arial" w:hAnsi="Arial" w:cs="Arial"/>
          <w:sz w:val="20"/>
          <w:szCs w:val="20"/>
        </w:rPr>
      </w:pPr>
    </w:p>
    <w:p w14:paraId="7A8D2F16" w14:textId="77777777" w:rsidR="00B543EE" w:rsidRDefault="00B543EE" w:rsidP="00ED324A">
      <w:pPr>
        <w:spacing w:after="0"/>
        <w:jc w:val="both"/>
        <w:rPr>
          <w:rFonts w:ascii="Arial" w:hAnsi="Arial" w:cs="Arial"/>
          <w:sz w:val="20"/>
          <w:szCs w:val="20"/>
        </w:rPr>
      </w:pPr>
    </w:p>
    <w:p w14:paraId="5D1A7DD8" w14:textId="77777777" w:rsidR="00B543EE" w:rsidRDefault="00B543EE" w:rsidP="00ED324A">
      <w:pPr>
        <w:spacing w:after="0"/>
        <w:jc w:val="both"/>
        <w:rPr>
          <w:rFonts w:ascii="Arial" w:hAnsi="Arial" w:cs="Arial"/>
          <w:sz w:val="20"/>
          <w:szCs w:val="20"/>
        </w:rPr>
      </w:pPr>
    </w:p>
    <w:p w14:paraId="20B68E27" w14:textId="77777777" w:rsidR="00B543EE" w:rsidRDefault="00B543EE" w:rsidP="00ED324A">
      <w:pPr>
        <w:spacing w:after="0"/>
        <w:jc w:val="both"/>
        <w:rPr>
          <w:rFonts w:ascii="Arial" w:hAnsi="Arial" w:cs="Arial"/>
          <w:sz w:val="20"/>
          <w:szCs w:val="20"/>
        </w:rPr>
      </w:pPr>
    </w:p>
    <w:p w14:paraId="6690A74A" w14:textId="44E003C1" w:rsidR="001D03C8" w:rsidRDefault="00CA37EA" w:rsidP="00ED324A">
      <w:pPr>
        <w:spacing w:after="0"/>
        <w:jc w:val="both"/>
        <w:rPr>
          <w:rFonts w:ascii="Arial" w:hAnsi="Arial" w:cs="Arial"/>
          <w:sz w:val="20"/>
          <w:szCs w:val="20"/>
        </w:rPr>
      </w:pPr>
      <w:r w:rsidRPr="00F37461">
        <w:rPr>
          <w:rFonts w:ascii="Arial" w:hAnsi="Arial" w:cs="Arial"/>
          <w:sz w:val="20"/>
          <w:szCs w:val="20"/>
        </w:rPr>
        <w:t>El tiempo de ejecución es referente al anexo 1.</w:t>
      </w:r>
    </w:p>
    <w:p w14:paraId="70DF45C2" w14:textId="77777777" w:rsidR="001D03C8" w:rsidRDefault="001D03C8" w:rsidP="00ED324A">
      <w:pPr>
        <w:spacing w:after="0"/>
        <w:jc w:val="both"/>
        <w:rPr>
          <w:rFonts w:ascii="Arial" w:hAnsi="Arial" w:cs="Arial"/>
          <w:sz w:val="20"/>
          <w:szCs w:val="20"/>
        </w:rPr>
      </w:pPr>
    </w:p>
    <w:p w14:paraId="29579350" w14:textId="0B1783B3"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Pr="00F37461">
        <w:rPr>
          <w:rFonts w:ascii="Arial" w:hAnsi="Arial" w:cs="Arial"/>
          <w:b/>
          <w:bCs/>
          <w:noProof/>
          <w:sz w:val="20"/>
          <w:szCs w:val="20"/>
        </w:rPr>
        <w:t>LICITACIÓN OPD/CMD/CC-0</w:t>
      </w:r>
      <w:r w:rsidR="002F6C4E">
        <w:rPr>
          <w:rFonts w:ascii="Arial" w:hAnsi="Arial" w:cs="Arial"/>
          <w:b/>
          <w:bCs/>
          <w:noProof/>
          <w:sz w:val="20"/>
          <w:szCs w:val="20"/>
        </w:rPr>
        <w:t>20</w:t>
      </w:r>
      <w:r w:rsidRPr="00F37461">
        <w:rPr>
          <w:rFonts w:ascii="Arial" w:hAnsi="Arial" w:cs="Arial"/>
          <w:b/>
          <w:bCs/>
          <w:noProof/>
          <w:sz w:val="20"/>
          <w:szCs w:val="20"/>
        </w:rPr>
        <w:t>/2024</w:t>
      </w:r>
      <w:r w:rsidRPr="00F37461">
        <w:rPr>
          <w:rFonts w:ascii="Arial" w:hAnsi="Arial" w:cs="Arial"/>
          <w:sz w:val="20"/>
          <w:szCs w:val="20"/>
        </w:rPr>
        <w:t>.</w:t>
      </w:r>
    </w:p>
    <w:p w14:paraId="1FBB30A4" w14:textId="77777777" w:rsidR="00CA37EA" w:rsidRPr="00F37461" w:rsidRDefault="00CA37EA" w:rsidP="00ED324A">
      <w:pPr>
        <w:spacing w:after="0"/>
        <w:jc w:val="both"/>
        <w:rPr>
          <w:rFonts w:ascii="Arial" w:hAnsi="Arial" w:cs="Arial"/>
          <w:sz w:val="20"/>
          <w:szCs w:val="20"/>
        </w:rPr>
      </w:pPr>
    </w:p>
    <w:p w14:paraId="6B45CF7A" w14:textId="77777777"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La garantía otorgada es de _________ (especificar la garantía de cada uno de los bienes y servicios que ofrece.</w:t>
      </w:r>
    </w:p>
    <w:p w14:paraId="70357B98" w14:textId="77777777" w:rsidR="00CA37EA" w:rsidRPr="00F37461" w:rsidRDefault="00CA37EA" w:rsidP="00ED324A">
      <w:pPr>
        <w:spacing w:after="0"/>
        <w:jc w:val="both"/>
        <w:rPr>
          <w:rFonts w:ascii="Arial" w:hAnsi="Arial" w:cs="Arial"/>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CA37EA" w:rsidRPr="00F37461" w14:paraId="2144E10D"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4ED37539" w14:textId="77777777" w:rsidR="00CA37EA" w:rsidRPr="00F37461" w:rsidRDefault="00CA37EA" w:rsidP="001C1A0D">
            <w:pPr>
              <w:spacing w:after="0" w:line="240" w:lineRule="auto"/>
              <w:jc w:val="center"/>
              <w:rPr>
                <w:rFonts w:ascii="Arial" w:eastAsia="Times New Roman" w:hAnsi="Arial" w:cs="Arial"/>
                <w:snapToGrid w:val="0"/>
                <w:sz w:val="20"/>
                <w:szCs w:val="20"/>
                <w:lang w:eastAsia="es-ES"/>
              </w:rPr>
            </w:pPr>
            <w:r w:rsidRPr="00F3746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6A7A854A" w14:textId="77777777" w:rsidR="00CA37EA" w:rsidRPr="00F37461" w:rsidRDefault="00CA37EA" w:rsidP="00ED324A">
      <w:pPr>
        <w:spacing w:after="0" w:line="240" w:lineRule="auto"/>
        <w:rPr>
          <w:rFonts w:ascii="Arial" w:eastAsia="Times New Roman" w:hAnsi="Arial" w:cs="Arial"/>
          <w:sz w:val="20"/>
          <w:szCs w:val="20"/>
          <w:lang w:eastAsia="es-ES"/>
        </w:rPr>
      </w:pPr>
    </w:p>
    <w:p w14:paraId="7958525A" w14:textId="77777777" w:rsidR="00CA37EA" w:rsidRPr="00F37461" w:rsidRDefault="00CA37EA" w:rsidP="00ED324A">
      <w:pPr>
        <w:spacing w:after="0" w:line="240" w:lineRule="auto"/>
        <w:rPr>
          <w:rFonts w:ascii="Arial" w:eastAsia="Times New Roman" w:hAnsi="Arial" w:cs="Arial"/>
          <w:sz w:val="20"/>
          <w:szCs w:val="20"/>
          <w:lang w:eastAsia="es-ES"/>
        </w:rPr>
      </w:pPr>
    </w:p>
    <w:p w14:paraId="4C5C4B2B" w14:textId="77777777" w:rsidR="00CA37EA" w:rsidRPr="00F37461" w:rsidRDefault="00CA37EA" w:rsidP="00ED324A">
      <w:pPr>
        <w:spacing w:after="0" w:line="240" w:lineRule="auto"/>
        <w:rPr>
          <w:rFonts w:ascii="Arial" w:eastAsia="Times New Roman" w:hAnsi="Arial" w:cs="Arial"/>
          <w:sz w:val="20"/>
          <w:szCs w:val="20"/>
          <w:lang w:eastAsia="es-ES"/>
        </w:rPr>
      </w:pPr>
    </w:p>
    <w:p w14:paraId="0BBC8FDC" w14:textId="77777777" w:rsidR="00CA37EA" w:rsidRPr="00F37461" w:rsidRDefault="00CA37EA" w:rsidP="00ED324A">
      <w:pPr>
        <w:spacing w:after="0" w:line="240" w:lineRule="auto"/>
        <w:rPr>
          <w:rFonts w:ascii="Arial" w:eastAsia="Times New Roman" w:hAnsi="Arial" w:cs="Arial"/>
          <w:sz w:val="20"/>
          <w:szCs w:val="20"/>
          <w:lang w:eastAsia="es-ES"/>
        </w:rPr>
      </w:pPr>
      <w:r w:rsidRPr="00F37461">
        <w:rPr>
          <w:rFonts w:ascii="Arial" w:eastAsia="Times New Roman" w:hAnsi="Arial" w:cs="Arial"/>
          <w:sz w:val="20"/>
          <w:szCs w:val="20"/>
          <w:lang w:eastAsia="es-ES"/>
        </w:rPr>
        <w:t>______________________________________</w:t>
      </w:r>
    </w:p>
    <w:p w14:paraId="5BE7993A" w14:textId="77777777" w:rsidR="00CA37EA" w:rsidRPr="00F37461" w:rsidRDefault="00CA37EA" w:rsidP="00ED324A">
      <w:pPr>
        <w:spacing w:after="0" w:line="240" w:lineRule="auto"/>
        <w:jc w:val="both"/>
        <w:rPr>
          <w:rFonts w:ascii="Arial" w:eastAsia="Times New Roman" w:hAnsi="Arial" w:cs="Arial"/>
          <w:b/>
          <w:sz w:val="20"/>
          <w:szCs w:val="20"/>
          <w:lang w:eastAsia="es-ES"/>
        </w:rPr>
      </w:pPr>
      <w:r w:rsidRPr="00F37461">
        <w:rPr>
          <w:rFonts w:ascii="Arial" w:eastAsia="Times New Roman" w:hAnsi="Arial" w:cs="Arial"/>
          <w:sz w:val="20"/>
          <w:szCs w:val="20"/>
          <w:lang w:eastAsia="es-ES"/>
        </w:rPr>
        <w:t xml:space="preserve">Nombre y firma del </w:t>
      </w:r>
      <w:r w:rsidRPr="00F37461">
        <w:rPr>
          <w:rFonts w:ascii="Arial" w:eastAsia="Times New Roman" w:hAnsi="Arial" w:cs="Arial"/>
          <w:b/>
          <w:sz w:val="20"/>
          <w:szCs w:val="20"/>
          <w:lang w:eastAsia="es-ES"/>
        </w:rPr>
        <w:t>“LICITANTE”</w:t>
      </w:r>
    </w:p>
    <w:p w14:paraId="5EEE29A6" w14:textId="77777777" w:rsidR="00CA37EA" w:rsidRPr="00F37461" w:rsidRDefault="00CA37EA" w:rsidP="00C01869">
      <w:pPr>
        <w:spacing w:after="0"/>
        <w:rPr>
          <w:rFonts w:ascii="Arial" w:hAnsi="Arial" w:cs="Arial"/>
          <w:sz w:val="20"/>
          <w:szCs w:val="20"/>
        </w:rPr>
      </w:pPr>
      <w:r w:rsidRPr="00F37461">
        <w:rPr>
          <w:rFonts w:ascii="Arial" w:hAnsi="Arial" w:cs="Arial"/>
          <w:sz w:val="20"/>
          <w:szCs w:val="20"/>
        </w:rPr>
        <w:t>y/o su Representante Legal</w:t>
      </w:r>
    </w:p>
    <w:p w14:paraId="71C0AE80" w14:textId="77777777" w:rsidR="00CA37EA" w:rsidRPr="00F37461" w:rsidRDefault="00CA37EA" w:rsidP="00C01869">
      <w:pPr>
        <w:spacing w:after="0"/>
        <w:rPr>
          <w:rFonts w:ascii="Arial" w:hAnsi="Arial" w:cs="Arial"/>
          <w:sz w:val="20"/>
          <w:szCs w:val="20"/>
        </w:rPr>
      </w:pPr>
    </w:p>
    <w:p w14:paraId="2E96B2E1" w14:textId="77777777" w:rsidR="00CD4B42" w:rsidRPr="00F37461" w:rsidRDefault="00CD4B42" w:rsidP="00C01869">
      <w:pPr>
        <w:spacing w:after="0"/>
        <w:rPr>
          <w:rFonts w:ascii="Arial" w:hAnsi="Arial" w:cs="Arial"/>
          <w:sz w:val="20"/>
          <w:szCs w:val="20"/>
        </w:rPr>
      </w:pPr>
    </w:p>
    <w:p w14:paraId="04E2B5E3" w14:textId="77777777" w:rsidR="00CD4B42" w:rsidRPr="00F37461" w:rsidRDefault="00CD4B42" w:rsidP="00C01869">
      <w:pPr>
        <w:spacing w:after="0"/>
        <w:rPr>
          <w:rFonts w:ascii="Arial" w:hAnsi="Arial" w:cs="Arial"/>
          <w:sz w:val="20"/>
          <w:szCs w:val="20"/>
        </w:rPr>
      </w:pPr>
    </w:p>
    <w:p w14:paraId="298777A6" w14:textId="77777777" w:rsidR="00CD4B42" w:rsidRDefault="00CD4B42" w:rsidP="00C01869">
      <w:pPr>
        <w:spacing w:after="0"/>
        <w:rPr>
          <w:rFonts w:ascii="Arial" w:hAnsi="Arial" w:cs="Arial"/>
          <w:sz w:val="20"/>
          <w:szCs w:val="20"/>
        </w:rPr>
      </w:pPr>
    </w:p>
    <w:p w14:paraId="79E55FBC" w14:textId="77777777" w:rsidR="0024430E" w:rsidRDefault="0024430E" w:rsidP="00C01869">
      <w:pPr>
        <w:spacing w:after="0"/>
        <w:rPr>
          <w:rFonts w:ascii="Arial" w:hAnsi="Arial" w:cs="Arial"/>
          <w:sz w:val="20"/>
          <w:szCs w:val="20"/>
        </w:rPr>
      </w:pPr>
    </w:p>
    <w:p w14:paraId="700E8413" w14:textId="77777777" w:rsidR="00BA14A8" w:rsidRDefault="00BA14A8" w:rsidP="00C01869">
      <w:pPr>
        <w:spacing w:after="0"/>
        <w:rPr>
          <w:rFonts w:ascii="Arial" w:hAnsi="Arial" w:cs="Arial"/>
          <w:sz w:val="20"/>
          <w:szCs w:val="20"/>
        </w:rPr>
      </w:pPr>
    </w:p>
    <w:p w14:paraId="78135FDD" w14:textId="77777777" w:rsidR="00BA14A8" w:rsidRDefault="00BA14A8" w:rsidP="00C01869">
      <w:pPr>
        <w:spacing w:after="0"/>
        <w:rPr>
          <w:rFonts w:ascii="Arial" w:hAnsi="Arial" w:cs="Arial"/>
          <w:sz w:val="20"/>
          <w:szCs w:val="20"/>
        </w:rPr>
      </w:pPr>
    </w:p>
    <w:p w14:paraId="4823105D" w14:textId="77777777" w:rsidR="00BA14A8" w:rsidRDefault="00BA14A8" w:rsidP="00C01869">
      <w:pPr>
        <w:spacing w:after="0"/>
        <w:rPr>
          <w:rFonts w:ascii="Arial" w:hAnsi="Arial" w:cs="Arial"/>
          <w:sz w:val="20"/>
          <w:szCs w:val="20"/>
        </w:rPr>
      </w:pPr>
    </w:p>
    <w:p w14:paraId="65ED6B33" w14:textId="77777777" w:rsidR="00BA14A8" w:rsidRDefault="00BA14A8" w:rsidP="00C01869">
      <w:pPr>
        <w:spacing w:after="0"/>
        <w:rPr>
          <w:rFonts w:ascii="Arial" w:hAnsi="Arial" w:cs="Arial"/>
          <w:sz w:val="20"/>
          <w:szCs w:val="20"/>
        </w:rPr>
      </w:pPr>
    </w:p>
    <w:p w14:paraId="20F08D97" w14:textId="77777777" w:rsidR="00BA14A8" w:rsidRDefault="00BA14A8" w:rsidP="00C01869">
      <w:pPr>
        <w:spacing w:after="0"/>
        <w:rPr>
          <w:rFonts w:ascii="Arial" w:hAnsi="Arial" w:cs="Arial"/>
          <w:sz w:val="20"/>
          <w:szCs w:val="20"/>
        </w:rPr>
      </w:pPr>
    </w:p>
    <w:p w14:paraId="5F1C5381" w14:textId="77777777" w:rsidR="00BA14A8" w:rsidRDefault="00BA14A8" w:rsidP="00C01869">
      <w:pPr>
        <w:spacing w:after="0"/>
        <w:rPr>
          <w:rFonts w:ascii="Arial" w:hAnsi="Arial" w:cs="Arial"/>
          <w:sz w:val="20"/>
          <w:szCs w:val="20"/>
        </w:rPr>
      </w:pPr>
    </w:p>
    <w:p w14:paraId="4221F5B0" w14:textId="77777777" w:rsidR="00BA14A8" w:rsidRDefault="00BA14A8" w:rsidP="00C01869">
      <w:pPr>
        <w:spacing w:after="0"/>
        <w:rPr>
          <w:rFonts w:ascii="Arial" w:hAnsi="Arial" w:cs="Arial"/>
          <w:sz w:val="20"/>
          <w:szCs w:val="20"/>
        </w:rPr>
      </w:pPr>
    </w:p>
    <w:p w14:paraId="16BDBB32" w14:textId="77777777" w:rsidR="00BA14A8" w:rsidRDefault="00BA14A8" w:rsidP="00C01869">
      <w:pPr>
        <w:spacing w:after="0"/>
        <w:rPr>
          <w:rFonts w:ascii="Arial" w:hAnsi="Arial" w:cs="Arial"/>
          <w:sz w:val="20"/>
          <w:szCs w:val="20"/>
        </w:rPr>
      </w:pPr>
    </w:p>
    <w:p w14:paraId="681AB375" w14:textId="77777777" w:rsidR="00BA14A8" w:rsidRDefault="00BA14A8" w:rsidP="00C01869">
      <w:pPr>
        <w:spacing w:after="0"/>
        <w:rPr>
          <w:rFonts w:ascii="Arial" w:hAnsi="Arial" w:cs="Arial"/>
          <w:sz w:val="20"/>
          <w:szCs w:val="20"/>
        </w:rPr>
      </w:pPr>
    </w:p>
    <w:p w14:paraId="7B6D9CDD" w14:textId="77777777" w:rsidR="00BA14A8" w:rsidRDefault="00BA14A8" w:rsidP="00C01869">
      <w:pPr>
        <w:spacing w:after="0"/>
        <w:rPr>
          <w:rFonts w:ascii="Arial" w:hAnsi="Arial" w:cs="Arial"/>
          <w:sz w:val="20"/>
          <w:szCs w:val="20"/>
        </w:rPr>
      </w:pPr>
    </w:p>
    <w:p w14:paraId="0E3C3BD1" w14:textId="77777777" w:rsidR="00BA14A8" w:rsidRDefault="00BA14A8" w:rsidP="00C01869">
      <w:pPr>
        <w:spacing w:after="0"/>
        <w:rPr>
          <w:rFonts w:ascii="Arial" w:hAnsi="Arial" w:cs="Arial"/>
          <w:sz w:val="20"/>
          <w:szCs w:val="20"/>
        </w:rPr>
      </w:pPr>
    </w:p>
    <w:p w14:paraId="2C978641" w14:textId="77777777" w:rsidR="00BA14A8" w:rsidRDefault="00BA14A8" w:rsidP="00C01869">
      <w:pPr>
        <w:spacing w:after="0"/>
        <w:rPr>
          <w:rFonts w:ascii="Arial" w:hAnsi="Arial" w:cs="Arial"/>
          <w:sz w:val="20"/>
          <w:szCs w:val="20"/>
        </w:rPr>
      </w:pPr>
    </w:p>
    <w:p w14:paraId="276127CA" w14:textId="77777777" w:rsidR="00BA14A8" w:rsidRDefault="00BA14A8" w:rsidP="00C01869">
      <w:pPr>
        <w:spacing w:after="0"/>
        <w:rPr>
          <w:rFonts w:ascii="Arial" w:hAnsi="Arial" w:cs="Arial"/>
          <w:sz w:val="20"/>
          <w:szCs w:val="20"/>
        </w:rPr>
      </w:pPr>
    </w:p>
    <w:p w14:paraId="1B500234" w14:textId="77777777" w:rsidR="00BA14A8" w:rsidRDefault="00BA14A8" w:rsidP="00C01869">
      <w:pPr>
        <w:spacing w:after="0"/>
        <w:rPr>
          <w:rFonts w:ascii="Arial" w:hAnsi="Arial" w:cs="Arial"/>
          <w:sz w:val="20"/>
          <w:szCs w:val="20"/>
        </w:rPr>
      </w:pPr>
    </w:p>
    <w:p w14:paraId="01D36E8D" w14:textId="77777777" w:rsidR="00BA14A8" w:rsidRDefault="00BA14A8" w:rsidP="00C01869">
      <w:pPr>
        <w:spacing w:after="0"/>
        <w:rPr>
          <w:rFonts w:ascii="Arial" w:hAnsi="Arial" w:cs="Arial"/>
          <w:sz w:val="20"/>
          <w:szCs w:val="20"/>
        </w:rPr>
      </w:pPr>
    </w:p>
    <w:p w14:paraId="157A22B2" w14:textId="77777777" w:rsidR="00BA14A8" w:rsidRDefault="00BA14A8" w:rsidP="00C01869">
      <w:pPr>
        <w:spacing w:after="0"/>
        <w:rPr>
          <w:rFonts w:ascii="Arial" w:hAnsi="Arial" w:cs="Arial"/>
          <w:sz w:val="20"/>
          <w:szCs w:val="20"/>
        </w:rPr>
      </w:pPr>
    </w:p>
    <w:p w14:paraId="381A37AE" w14:textId="77777777" w:rsidR="00BA14A8" w:rsidRDefault="00BA14A8" w:rsidP="00C01869">
      <w:pPr>
        <w:spacing w:after="0"/>
        <w:rPr>
          <w:rFonts w:ascii="Arial" w:hAnsi="Arial" w:cs="Arial"/>
          <w:sz w:val="20"/>
          <w:szCs w:val="20"/>
        </w:rPr>
      </w:pPr>
    </w:p>
    <w:p w14:paraId="2E775912" w14:textId="77777777" w:rsidR="00BA14A8" w:rsidRDefault="00BA14A8" w:rsidP="00C01869">
      <w:pPr>
        <w:spacing w:after="0"/>
        <w:rPr>
          <w:rFonts w:ascii="Arial" w:hAnsi="Arial" w:cs="Arial"/>
          <w:sz w:val="20"/>
          <w:szCs w:val="20"/>
        </w:rPr>
      </w:pPr>
    </w:p>
    <w:p w14:paraId="17E11D4A" w14:textId="77777777" w:rsidR="00B543EE" w:rsidRDefault="00B543EE" w:rsidP="00C01869">
      <w:pPr>
        <w:spacing w:after="0"/>
        <w:rPr>
          <w:rFonts w:ascii="Arial" w:hAnsi="Arial" w:cs="Arial"/>
          <w:sz w:val="20"/>
          <w:szCs w:val="20"/>
        </w:rPr>
      </w:pPr>
    </w:p>
    <w:p w14:paraId="12EBEAAE" w14:textId="77777777" w:rsidR="00B543EE" w:rsidRDefault="00B543EE" w:rsidP="00C01869">
      <w:pPr>
        <w:spacing w:after="0"/>
        <w:rPr>
          <w:rFonts w:ascii="Arial" w:hAnsi="Arial" w:cs="Arial"/>
          <w:sz w:val="20"/>
          <w:szCs w:val="20"/>
        </w:rPr>
      </w:pPr>
    </w:p>
    <w:p w14:paraId="741C9C2F" w14:textId="77777777" w:rsidR="00BA14A8" w:rsidRDefault="00BA14A8" w:rsidP="00C01869">
      <w:pPr>
        <w:spacing w:after="0"/>
        <w:rPr>
          <w:rFonts w:ascii="Arial" w:hAnsi="Arial" w:cs="Arial"/>
          <w:sz w:val="20"/>
          <w:szCs w:val="20"/>
        </w:rPr>
      </w:pPr>
    </w:p>
    <w:p w14:paraId="14935F5C" w14:textId="77777777" w:rsidR="00BA14A8" w:rsidRDefault="00BA14A8" w:rsidP="00C01869">
      <w:pPr>
        <w:spacing w:after="0"/>
        <w:rPr>
          <w:rFonts w:ascii="Arial" w:hAnsi="Arial" w:cs="Arial"/>
          <w:sz w:val="20"/>
          <w:szCs w:val="20"/>
        </w:rPr>
      </w:pPr>
    </w:p>
    <w:p w14:paraId="43CD9A35" w14:textId="77777777" w:rsidR="00BA14A8" w:rsidRPr="00F37461" w:rsidRDefault="00BA14A8" w:rsidP="00C01869">
      <w:pPr>
        <w:spacing w:after="0"/>
        <w:rPr>
          <w:rFonts w:ascii="Arial" w:hAnsi="Arial" w:cs="Arial"/>
          <w:sz w:val="20"/>
          <w:szCs w:val="20"/>
        </w:rPr>
      </w:pPr>
    </w:p>
    <w:p w14:paraId="1F8D9D96" w14:textId="77777777" w:rsidR="00CA37EA" w:rsidRPr="00F37461" w:rsidRDefault="00CA37EA" w:rsidP="00C01869">
      <w:pPr>
        <w:spacing w:after="0"/>
        <w:jc w:val="center"/>
        <w:rPr>
          <w:rFonts w:ascii="Arial" w:hAnsi="Arial" w:cs="Arial"/>
          <w:b/>
          <w:spacing w:val="60"/>
          <w:sz w:val="20"/>
          <w:szCs w:val="20"/>
        </w:rPr>
      </w:pPr>
      <w:r w:rsidRPr="00F37461">
        <w:rPr>
          <w:rFonts w:ascii="Arial" w:hAnsi="Arial" w:cs="Arial"/>
          <w:b/>
          <w:spacing w:val="60"/>
          <w:sz w:val="20"/>
          <w:szCs w:val="20"/>
        </w:rPr>
        <w:lastRenderedPageBreak/>
        <w:t>ANEXO 3</w:t>
      </w:r>
    </w:p>
    <w:p w14:paraId="16E358C3" w14:textId="77777777" w:rsidR="00CA37EA" w:rsidRPr="00F37461" w:rsidRDefault="00CA37EA" w:rsidP="00742BA9">
      <w:pPr>
        <w:spacing w:after="0"/>
        <w:jc w:val="center"/>
        <w:rPr>
          <w:rFonts w:ascii="Arial" w:hAnsi="Arial" w:cs="Arial"/>
          <w:b/>
          <w:spacing w:val="60"/>
          <w:sz w:val="20"/>
          <w:szCs w:val="20"/>
        </w:rPr>
      </w:pPr>
      <w:r w:rsidRPr="00F37461">
        <w:rPr>
          <w:rFonts w:ascii="Arial" w:hAnsi="Arial" w:cs="Arial"/>
          <w:b/>
          <w:spacing w:val="60"/>
          <w:sz w:val="20"/>
          <w:szCs w:val="20"/>
        </w:rPr>
        <w:t>ACREDITACIÓN</w:t>
      </w:r>
    </w:p>
    <w:p w14:paraId="2AD0FF71"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“BASES DE LICITACIÓN”</w:t>
      </w:r>
    </w:p>
    <w:p w14:paraId="18E5747C" w14:textId="78B825B7" w:rsidR="000765FF" w:rsidRPr="00F37461" w:rsidRDefault="000765FF" w:rsidP="000765FF">
      <w:pPr>
        <w:spacing w:after="0"/>
        <w:jc w:val="center"/>
        <w:rPr>
          <w:rFonts w:ascii="Arial" w:hAnsi="Arial" w:cs="Arial"/>
          <w:b/>
          <w:sz w:val="20"/>
          <w:szCs w:val="20"/>
        </w:rPr>
      </w:pPr>
      <w:r w:rsidRPr="00F37461">
        <w:rPr>
          <w:rFonts w:ascii="Arial" w:hAnsi="Arial" w:cs="Arial"/>
          <w:b/>
          <w:noProof/>
          <w:sz w:val="20"/>
          <w:szCs w:val="20"/>
        </w:rPr>
        <w:t>OPD/CMD/CC-0</w:t>
      </w:r>
      <w:r w:rsidR="002F6C4E">
        <w:rPr>
          <w:rFonts w:ascii="Arial" w:hAnsi="Arial" w:cs="Arial"/>
          <w:b/>
          <w:noProof/>
          <w:sz w:val="20"/>
          <w:szCs w:val="20"/>
        </w:rPr>
        <w:t>20</w:t>
      </w:r>
      <w:r w:rsidRPr="00F37461">
        <w:rPr>
          <w:rFonts w:ascii="Arial" w:hAnsi="Arial" w:cs="Arial"/>
          <w:b/>
          <w:noProof/>
          <w:sz w:val="20"/>
          <w:szCs w:val="20"/>
        </w:rPr>
        <w:t>/2024</w:t>
      </w:r>
    </w:p>
    <w:p w14:paraId="35B26FD2" w14:textId="77777777" w:rsidR="000765FF" w:rsidRPr="00F37461" w:rsidRDefault="000765FF" w:rsidP="000765FF">
      <w:pPr>
        <w:pStyle w:val="Textoindependiente"/>
        <w:jc w:val="center"/>
        <w:rPr>
          <w:rFonts w:ascii="Arial" w:hAnsi="Arial" w:cs="Arial"/>
          <w:b/>
          <w:sz w:val="20"/>
        </w:rPr>
      </w:pPr>
      <w:r w:rsidRPr="00F37461">
        <w:rPr>
          <w:rFonts w:ascii="Arial" w:hAnsi="Arial" w:cs="Arial"/>
          <w:b/>
          <w:iCs/>
          <w:noProof/>
          <w:sz w:val="20"/>
        </w:rPr>
        <w:t xml:space="preserve">ADQUISICIÓN DE </w:t>
      </w:r>
      <w:r>
        <w:rPr>
          <w:rFonts w:ascii="Arial" w:hAnsi="Arial" w:cs="Arial"/>
          <w:b/>
          <w:iCs/>
          <w:noProof/>
          <w:sz w:val="20"/>
        </w:rPr>
        <w:t>UNIFORMES DEPORTIVOS PARA EL</w:t>
      </w:r>
      <w:r w:rsidRPr="00F37461">
        <w:rPr>
          <w:rFonts w:ascii="Arial" w:hAnsi="Arial" w:cs="Arial"/>
          <w:b/>
          <w:iCs/>
          <w:noProof/>
          <w:sz w:val="20"/>
        </w:rPr>
        <w:t xml:space="preserve"> CONSEJO MUNICIPAL DEL DEPORTE (COMUDE) DE TLAJOMULCO DE ZÚÑIGA, JALISCO</w:t>
      </w:r>
      <w:r>
        <w:rPr>
          <w:rFonts w:ascii="Arial" w:hAnsi="Arial" w:cs="Arial"/>
          <w:b/>
          <w:iCs/>
          <w:noProof/>
          <w:sz w:val="20"/>
        </w:rPr>
        <w:t>.”</w:t>
      </w:r>
    </w:p>
    <w:p w14:paraId="034D6296" w14:textId="77777777" w:rsidR="00CA37EA" w:rsidRPr="00F37461" w:rsidRDefault="00CA37EA" w:rsidP="00AA6AD2">
      <w:pPr>
        <w:pStyle w:val="Textoindependiente"/>
        <w:jc w:val="left"/>
        <w:rPr>
          <w:rFonts w:ascii="Arial" w:eastAsiaTheme="minorHAnsi" w:hAnsi="Arial" w:cs="Arial"/>
          <w:b/>
          <w:iCs/>
          <w:noProof/>
          <w:sz w:val="20"/>
          <w:lang w:eastAsia="en-US"/>
        </w:rPr>
      </w:pPr>
    </w:p>
    <w:p w14:paraId="4ACBD767"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 xml:space="preserve">CONSEJO MUNICIPAL DEL DEPORTE  </w:t>
      </w:r>
    </w:p>
    <w:p w14:paraId="09136C21"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DE TLAJOMULCO DE ZÚÑIGA, JALISCO</w:t>
      </w:r>
    </w:p>
    <w:p w14:paraId="4927F312" w14:textId="77777777" w:rsidR="00CA37EA" w:rsidRPr="00F37461" w:rsidRDefault="00CA37EA" w:rsidP="00742BA9">
      <w:pPr>
        <w:spacing w:after="0"/>
        <w:jc w:val="both"/>
        <w:rPr>
          <w:rFonts w:ascii="Arial" w:hAnsi="Arial" w:cs="Arial"/>
          <w:spacing w:val="60"/>
          <w:sz w:val="20"/>
          <w:szCs w:val="20"/>
        </w:rPr>
      </w:pPr>
      <w:r w:rsidRPr="00F37461">
        <w:rPr>
          <w:rFonts w:ascii="Arial" w:hAnsi="Arial" w:cs="Arial"/>
          <w:b/>
          <w:spacing w:val="60"/>
          <w:sz w:val="20"/>
          <w:szCs w:val="20"/>
        </w:rPr>
        <w:t>PRESENTE</w:t>
      </w:r>
    </w:p>
    <w:p w14:paraId="1CA4E58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Yo, (</w:t>
      </w:r>
      <w:r w:rsidRPr="00F37461">
        <w:rPr>
          <w:rFonts w:ascii="Arial" w:hAnsi="Arial" w:cs="Arial"/>
          <w:sz w:val="20"/>
          <w:szCs w:val="20"/>
          <w:u w:val="single"/>
        </w:rPr>
        <w:t>Nombre de la Persona Física o Representante Legal si es Persona Moral</w:t>
      </w:r>
      <w:r w:rsidRPr="00F37461">
        <w:rPr>
          <w:rFonts w:ascii="Arial" w:hAnsi="Arial" w:cs="Arial"/>
          <w:sz w:val="20"/>
          <w:szCs w:val="20"/>
        </w:rPr>
        <w:t xml:space="preserve">), manifiesto </w:t>
      </w:r>
      <w:r w:rsidRPr="00F37461">
        <w:rPr>
          <w:rFonts w:ascii="Arial" w:hAnsi="Arial" w:cs="Arial"/>
          <w:b/>
          <w:sz w:val="20"/>
          <w:szCs w:val="20"/>
        </w:rPr>
        <w:t>BAJO PROTESTA DE DECIR VERDAD</w:t>
      </w:r>
      <w:r w:rsidRPr="00F37461">
        <w:rPr>
          <w:rFonts w:ascii="Arial" w:hAnsi="Arial" w:cs="Arial"/>
          <w:sz w:val="20"/>
          <w:szCs w:val="20"/>
        </w:rPr>
        <w:t>, que los datos aquí asentados son ciertos y han sido debidamente verificados, que cuento con facultades suficientes para suscribir la propuesta de la presente Licitación  y comprometerme a nombre y representación de (</w:t>
      </w:r>
      <w:r w:rsidRPr="00F37461">
        <w:rPr>
          <w:rFonts w:ascii="Arial" w:hAnsi="Arial" w:cs="Arial"/>
          <w:sz w:val="20"/>
          <w:szCs w:val="20"/>
          <w:u w:val="single"/>
        </w:rPr>
        <w:t>Nombre de la Empresa</w:t>
      </w:r>
      <w:r w:rsidRPr="00F37461">
        <w:rPr>
          <w:rFonts w:ascii="Arial" w:hAnsi="Arial" w:cs="Arial"/>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7D05A29C" w14:textId="77777777" w:rsidR="00CA37EA" w:rsidRPr="00F37461" w:rsidRDefault="00CA37EA" w:rsidP="00742BA9">
      <w:pPr>
        <w:spacing w:after="0"/>
        <w:jc w:val="both"/>
        <w:rPr>
          <w:rFonts w:ascii="Arial" w:hAnsi="Arial" w:cs="Arial"/>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CA37EA" w:rsidRPr="00F37461" w14:paraId="0D9FF5A4" w14:textId="77777777" w:rsidTr="009062A7">
        <w:trPr>
          <w:cantSplit/>
        </w:trPr>
        <w:tc>
          <w:tcPr>
            <w:tcW w:w="10065" w:type="dxa"/>
            <w:gridSpan w:val="3"/>
          </w:tcPr>
          <w:p w14:paraId="5C3C3A93" w14:textId="77777777" w:rsidR="00CA37EA" w:rsidRPr="00F37461" w:rsidRDefault="00CA37EA" w:rsidP="00742BA9">
            <w:pPr>
              <w:spacing w:after="0"/>
              <w:jc w:val="both"/>
              <w:rPr>
                <w:rFonts w:ascii="Arial" w:hAnsi="Arial" w:cs="Arial"/>
                <w:b/>
                <w:color w:val="000000"/>
                <w:sz w:val="18"/>
                <w:szCs w:val="18"/>
              </w:rPr>
            </w:pPr>
            <w:r w:rsidRPr="00F37461">
              <w:rPr>
                <w:rFonts w:ascii="Arial" w:hAnsi="Arial" w:cs="Arial"/>
                <w:sz w:val="18"/>
                <w:szCs w:val="18"/>
              </w:rPr>
              <w:t>Nombre del LICITANTE:</w:t>
            </w:r>
          </w:p>
        </w:tc>
      </w:tr>
      <w:tr w:rsidR="00CA37EA" w:rsidRPr="00F37461" w14:paraId="190E8B0F" w14:textId="77777777" w:rsidTr="009062A7">
        <w:trPr>
          <w:cantSplit/>
          <w:trHeight w:val="92"/>
        </w:trPr>
        <w:tc>
          <w:tcPr>
            <w:tcW w:w="10065" w:type="dxa"/>
            <w:gridSpan w:val="3"/>
          </w:tcPr>
          <w:p w14:paraId="4C9F5F0E" w14:textId="77777777" w:rsidR="00CA37EA" w:rsidRPr="00F37461" w:rsidRDefault="00CA37EA" w:rsidP="00A413AD">
            <w:pPr>
              <w:spacing w:after="0"/>
              <w:jc w:val="both"/>
              <w:rPr>
                <w:rFonts w:ascii="Arial" w:hAnsi="Arial" w:cs="Arial"/>
                <w:sz w:val="18"/>
                <w:szCs w:val="18"/>
              </w:rPr>
            </w:pPr>
            <w:r w:rsidRPr="00F37461">
              <w:rPr>
                <w:rFonts w:ascii="Arial" w:hAnsi="Arial" w:cs="Arial"/>
                <w:sz w:val="18"/>
                <w:szCs w:val="18"/>
              </w:rPr>
              <w:t xml:space="preserve">Número de Registro de Proveedor asignado por el Consejo Municipal del Deporte de Tlajomulco de Zúñiga, Jalisco: </w:t>
            </w:r>
          </w:p>
        </w:tc>
      </w:tr>
      <w:tr w:rsidR="00CA37EA" w:rsidRPr="00F37461" w14:paraId="45A2C21F" w14:textId="77777777" w:rsidTr="009062A7">
        <w:trPr>
          <w:cantSplit/>
        </w:trPr>
        <w:tc>
          <w:tcPr>
            <w:tcW w:w="10065" w:type="dxa"/>
            <w:gridSpan w:val="3"/>
          </w:tcPr>
          <w:p w14:paraId="5DF9724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Registro Federal de Contribuyentes:</w:t>
            </w:r>
          </w:p>
        </w:tc>
      </w:tr>
      <w:tr w:rsidR="00CA37EA" w:rsidRPr="00F37461" w14:paraId="1FE22E3F" w14:textId="77777777" w:rsidTr="009062A7">
        <w:trPr>
          <w:cantSplit/>
        </w:trPr>
        <w:tc>
          <w:tcPr>
            <w:tcW w:w="10065" w:type="dxa"/>
            <w:gridSpan w:val="3"/>
          </w:tcPr>
          <w:p w14:paraId="0FFE0A6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Domicilio: (Calle, Número exterior-interior, Colonia, Código Postal)</w:t>
            </w:r>
          </w:p>
        </w:tc>
      </w:tr>
      <w:tr w:rsidR="00CA37EA" w:rsidRPr="00F37461" w14:paraId="79487929" w14:textId="77777777" w:rsidTr="009062A7">
        <w:trPr>
          <w:trHeight w:val="55"/>
        </w:trPr>
        <w:tc>
          <w:tcPr>
            <w:tcW w:w="5672" w:type="dxa"/>
            <w:gridSpan w:val="2"/>
          </w:tcPr>
          <w:p w14:paraId="4314E10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Municipio o Delegación:</w:t>
            </w:r>
          </w:p>
        </w:tc>
        <w:tc>
          <w:tcPr>
            <w:tcW w:w="4393" w:type="dxa"/>
          </w:tcPr>
          <w:p w14:paraId="1309C7F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Entidad Federativa:</w:t>
            </w:r>
          </w:p>
        </w:tc>
      </w:tr>
      <w:tr w:rsidR="00CA37EA" w:rsidRPr="00F37461" w14:paraId="7BCC8BB8" w14:textId="77777777" w:rsidTr="009062A7">
        <w:tc>
          <w:tcPr>
            <w:tcW w:w="5672" w:type="dxa"/>
            <w:gridSpan w:val="2"/>
          </w:tcPr>
          <w:p w14:paraId="6C5D097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Teléfono (s):</w:t>
            </w:r>
          </w:p>
        </w:tc>
        <w:tc>
          <w:tcPr>
            <w:tcW w:w="4393" w:type="dxa"/>
          </w:tcPr>
          <w:p w14:paraId="4840DF8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Fax:</w:t>
            </w:r>
          </w:p>
        </w:tc>
      </w:tr>
      <w:tr w:rsidR="00CA37EA" w:rsidRPr="00F37461" w14:paraId="678EA248" w14:textId="77777777" w:rsidTr="009062A7">
        <w:trPr>
          <w:cantSplit/>
        </w:trPr>
        <w:tc>
          <w:tcPr>
            <w:tcW w:w="10065" w:type="dxa"/>
            <w:gridSpan w:val="3"/>
          </w:tcPr>
          <w:p w14:paraId="711902D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Correo Electrónico:</w:t>
            </w:r>
          </w:p>
        </w:tc>
      </w:tr>
      <w:tr w:rsidR="00CA37EA" w:rsidRPr="00F37461" w14:paraId="74273C8A"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65F49C90" w14:textId="77777777" w:rsidR="00CA37EA" w:rsidRPr="00F37461" w:rsidRDefault="00CA37EA" w:rsidP="00742BA9">
            <w:pPr>
              <w:spacing w:after="0"/>
              <w:jc w:val="both"/>
              <w:rPr>
                <w:rFonts w:ascii="Arial" w:hAnsi="Arial" w:cs="Arial"/>
                <w:sz w:val="18"/>
                <w:szCs w:val="18"/>
              </w:rPr>
            </w:pPr>
          </w:p>
        </w:tc>
      </w:tr>
      <w:tr w:rsidR="00CA37EA" w:rsidRPr="00F37461" w14:paraId="4B2AF233" w14:textId="77777777" w:rsidTr="009062A7">
        <w:trPr>
          <w:cantSplit/>
          <w:trHeight w:val="2436"/>
        </w:trPr>
        <w:tc>
          <w:tcPr>
            <w:tcW w:w="10065" w:type="dxa"/>
            <w:gridSpan w:val="3"/>
            <w:vAlign w:val="center"/>
          </w:tcPr>
          <w:p w14:paraId="204A807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Morales:</w:t>
            </w:r>
          </w:p>
          <w:p w14:paraId="652FBC6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 (en la que consta su Acta Constitutiva y sus modificaciones* si las hubiera)</w:t>
            </w:r>
          </w:p>
          <w:p w14:paraId="735AE34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y lugar de expedición:</w:t>
            </w:r>
          </w:p>
          <w:p w14:paraId="00CEE9C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1CEC157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Número de folio de la credencial para votar del representante legal: </w:t>
            </w:r>
          </w:p>
          <w:p w14:paraId="27FF843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107F1F9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77EC70A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Libro:</w:t>
            </w:r>
          </w:p>
          <w:p w14:paraId="44AAE27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6ABDDF97" w14:textId="77777777" w:rsidR="00CA37EA" w:rsidRPr="00F37461" w:rsidRDefault="00CA37EA" w:rsidP="00742BA9">
            <w:pPr>
              <w:spacing w:after="0"/>
              <w:jc w:val="both"/>
              <w:rPr>
                <w:rFonts w:ascii="Arial" w:hAnsi="Arial" w:cs="Arial"/>
                <w:sz w:val="18"/>
                <w:szCs w:val="18"/>
              </w:rPr>
            </w:pPr>
          </w:p>
          <w:p w14:paraId="11379C3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D6FD2B4" w14:textId="77777777" w:rsidR="00CA37EA" w:rsidRPr="00F37461" w:rsidRDefault="00CA37EA" w:rsidP="00742BA9">
            <w:pPr>
              <w:spacing w:after="0"/>
              <w:jc w:val="both"/>
              <w:rPr>
                <w:rFonts w:ascii="Arial" w:hAnsi="Arial" w:cs="Arial"/>
                <w:sz w:val="18"/>
                <w:szCs w:val="18"/>
              </w:rPr>
            </w:pPr>
          </w:p>
          <w:p w14:paraId="65F3012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w:t>
            </w:r>
          </w:p>
          <w:p w14:paraId="367F429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folio de la Credencial para Votar:</w:t>
            </w:r>
          </w:p>
        </w:tc>
      </w:tr>
      <w:tr w:rsidR="00CA37EA" w:rsidRPr="00F37461" w14:paraId="43D66D7E"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99A69B7" w14:textId="77777777" w:rsidR="00CA37EA" w:rsidRPr="00F37461" w:rsidRDefault="00CA37EA" w:rsidP="00742BA9">
            <w:pPr>
              <w:spacing w:after="0"/>
              <w:jc w:val="both"/>
              <w:rPr>
                <w:rFonts w:ascii="Arial" w:hAnsi="Arial" w:cs="Arial"/>
                <w:sz w:val="18"/>
                <w:szCs w:val="18"/>
              </w:rPr>
            </w:pPr>
          </w:p>
        </w:tc>
      </w:tr>
      <w:tr w:rsidR="00CA37EA" w:rsidRPr="00F37461" w14:paraId="13BBE65D" w14:textId="77777777" w:rsidTr="00F876BF">
        <w:trPr>
          <w:cantSplit/>
          <w:trHeight w:val="1134"/>
        </w:trPr>
        <w:tc>
          <w:tcPr>
            <w:tcW w:w="426" w:type="dxa"/>
            <w:shd w:val="clear" w:color="auto" w:fill="008080"/>
            <w:textDirection w:val="btLr"/>
            <w:vAlign w:val="center"/>
          </w:tcPr>
          <w:p w14:paraId="143356B7" w14:textId="77777777" w:rsidR="00CA37EA" w:rsidRPr="00F37461" w:rsidRDefault="00CA37EA" w:rsidP="00742BA9">
            <w:pPr>
              <w:spacing w:after="0"/>
              <w:jc w:val="both"/>
              <w:rPr>
                <w:rFonts w:ascii="Arial" w:hAnsi="Arial" w:cs="Arial"/>
                <w:sz w:val="18"/>
                <w:szCs w:val="18"/>
              </w:rPr>
            </w:pPr>
          </w:p>
        </w:tc>
        <w:tc>
          <w:tcPr>
            <w:tcW w:w="9639" w:type="dxa"/>
            <w:gridSpan w:val="2"/>
          </w:tcPr>
          <w:p w14:paraId="1092591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9707A15" w14:textId="77777777" w:rsidR="00CA37EA" w:rsidRPr="00F37461" w:rsidRDefault="00CA37EA" w:rsidP="00742BA9">
            <w:pPr>
              <w:spacing w:after="0"/>
              <w:jc w:val="both"/>
              <w:rPr>
                <w:rFonts w:ascii="Arial" w:hAnsi="Arial" w:cs="Arial"/>
                <w:sz w:val="18"/>
                <w:szCs w:val="18"/>
              </w:rPr>
            </w:pPr>
          </w:p>
          <w:p w14:paraId="4B08505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w:t>
            </w:r>
          </w:p>
          <w:p w14:paraId="18FF1C3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Tipo de poder:</w:t>
            </w:r>
          </w:p>
          <w:p w14:paraId="0DE9E7B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616BDFE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02797B2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0975958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Libro: </w:t>
            </w:r>
          </w:p>
          <w:p w14:paraId="7EF53AA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20D7D96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Lugar y fecha de expedición:</w:t>
            </w:r>
          </w:p>
        </w:tc>
      </w:tr>
      <w:tr w:rsidR="00CA37EA" w:rsidRPr="00F37461" w14:paraId="01A73E4D" w14:textId="77777777" w:rsidTr="00F876BF">
        <w:trPr>
          <w:cantSplit/>
          <w:trHeight w:val="1175"/>
        </w:trPr>
        <w:tc>
          <w:tcPr>
            <w:tcW w:w="426" w:type="dxa"/>
            <w:shd w:val="clear" w:color="auto" w:fill="008080"/>
            <w:textDirection w:val="btLr"/>
            <w:vAlign w:val="center"/>
          </w:tcPr>
          <w:p w14:paraId="2A813C21" w14:textId="77777777" w:rsidR="00CA37EA" w:rsidRPr="00F37461" w:rsidRDefault="00CA37EA" w:rsidP="00742BA9">
            <w:pPr>
              <w:spacing w:after="0"/>
              <w:jc w:val="both"/>
              <w:rPr>
                <w:rFonts w:ascii="Arial" w:hAnsi="Arial" w:cs="Arial"/>
                <w:sz w:val="18"/>
                <w:szCs w:val="18"/>
              </w:rPr>
            </w:pPr>
          </w:p>
        </w:tc>
        <w:tc>
          <w:tcPr>
            <w:tcW w:w="9639" w:type="dxa"/>
            <w:gridSpan w:val="2"/>
          </w:tcPr>
          <w:p w14:paraId="3AEC7643"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C81ABA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Clasificación de la empresa:</w:t>
            </w:r>
          </w:p>
          <w:p w14:paraId="35A1F750"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14872CB0" wp14:editId="20CA17C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F53A"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040018B3" wp14:editId="12C03CDC">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1311"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73EB6F61" wp14:editId="2A1CC391">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287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2C8757BC" wp14:editId="5F3D9AC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938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19977E7"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Micro                    Pequeña                    Mediana                  Grande</w:t>
            </w:r>
          </w:p>
          <w:p w14:paraId="1799A978"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7D071E2E"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51DD6C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 xml:space="preserve">Tipo de empresa: </w:t>
            </w:r>
          </w:p>
          <w:p w14:paraId="34C47052"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59673861" wp14:editId="67EABFA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B61C"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3C7180D" wp14:editId="77F26EE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A498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2A959F5C" wp14:editId="490F679C">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C36A"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6F06A7AE" wp14:editId="6D5BC08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1524"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73F536A1" wp14:editId="213DC4FD">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00E2"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59BAD32F" wp14:editId="6F449188">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4269"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6F15DB3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Comercializadora               Productora             Servicio             Consolidación             Nacional              Internacional-</w:t>
            </w:r>
          </w:p>
          <w:p w14:paraId="3486EC19" w14:textId="77777777" w:rsidR="00CA37EA" w:rsidRPr="00F37461" w:rsidRDefault="00CA37EA" w:rsidP="00742BA9">
            <w:pPr>
              <w:spacing w:after="0"/>
              <w:jc w:val="both"/>
              <w:rPr>
                <w:rFonts w:ascii="Arial" w:hAnsi="Arial" w:cs="Arial"/>
                <w:i/>
                <w:sz w:val="18"/>
                <w:szCs w:val="18"/>
              </w:rPr>
            </w:pPr>
          </w:p>
          <w:p w14:paraId="371C5A51"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 xml:space="preserve">Presentar copias certificadas del Acta Constitutiva y de ser aplicable Poder Especial o General </w:t>
            </w:r>
            <w:proofErr w:type="gramStart"/>
            <w:r w:rsidRPr="00F37461">
              <w:rPr>
                <w:rFonts w:ascii="Arial" w:hAnsi="Arial" w:cs="Arial"/>
                <w:i/>
                <w:sz w:val="18"/>
                <w:szCs w:val="18"/>
              </w:rPr>
              <w:t>ello  conjuntamente</w:t>
            </w:r>
            <w:proofErr w:type="gramEnd"/>
            <w:r w:rsidRPr="00F37461">
              <w:rPr>
                <w:rFonts w:ascii="Arial" w:hAnsi="Arial" w:cs="Arial"/>
                <w:i/>
                <w:sz w:val="18"/>
                <w:szCs w:val="18"/>
              </w:rPr>
              <w:t xml:space="preserve"> con copias simples de la documentación de soporte, las copias certificadas se devolverán previo cotejo de ello.</w:t>
            </w:r>
          </w:p>
          <w:p w14:paraId="55C1AA18"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 xml:space="preserve">                                                                                                                                          NACIONAL</w:t>
            </w:r>
          </w:p>
        </w:tc>
      </w:tr>
    </w:tbl>
    <w:p w14:paraId="080DD2D0" w14:textId="77777777" w:rsidR="00CA37EA" w:rsidRPr="00F37461" w:rsidRDefault="00CA37EA" w:rsidP="00742BA9">
      <w:pPr>
        <w:spacing w:after="0"/>
        <w:jc w:val="both"/>
        <w:rPr>
          <w:rFonts w:ascii="Arial" w:hAnsi="Arial" w:cs="Arial"/>
          <w:sz w:val="20"/>
          <w:szCs w:val="20"/>
        </w:rPr>
      </w:pPr>
    </w:p>
    <w:p w14:paraId="155D29F1" w14:textId="77777777" w:rsidR="00CA37EA" w:rsidRPr="00F37461" w:rsidRDefault="00CA37EA" w:rsidP="00742BA9">
      <w:pPr>
        <w:spacing w:after="0"/>
        <w:jc w:val="both"/>
        <w:rPr>
          <w:rFonts w:ascii="Arial" w:hAnsi="Arial" w:cs="Arial"/>
          <w:sz w:val="20"/>
          <w:szCs w:val="20"/>
        </w:rPr>
      </w:pPr>
    </w:p>
    <w:p w14:paraId="321EC041" w14:textId="77777777" w:rsidR="00CA37EA" w:rsidRPr="00F37461" w:rsidRDefault="00CA37EA" w:rsidP="00742BA9">
      <w:pPr>
        <w:spacing w:after="0"/>
        <w:jc w:val="both"/>
        <w:rPr>
          <w:rFonts w:ascii="Arial" w:hAnsi="Arial" w:cs="Arial"/>
          <w:sz w:val="20"/>
          <w:szCs w:val="20"/>
        </w:rPr>
      </w:pPr>
    </w:p>
    <w:p w14:paraId="60C25A8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PROTESTO LO NECESARIO</w:t>
      </w:r>
    </w:p>
    <w:p w14:paraId="1B191973" w14:textId="77777777" w:rsidR="00CA37EA" w:rsidRPr="00F37461" w:rsidRDefault="00CA37EA" w:rsidP="00742BA9">
      <w:pPr>
        <w:spacing w:after="0"/>
        <w:jc w:val="both"/>
        <w:rPr>
          <w:rFonts w:ascii="Arial" w:hAnsi="Arial" w:cs="Arial"/>
          <w:sz w:val="20"/>
          <w:szCs w:val="20"/>
        </w:rPr>
      </w:pPr>
    </w:p>
    <w:p w14:paraId="2CF20561" w14:textId="77777777" w:rsidR="00CA37EA" w:rsidRPr="00F37461" w:rsidRDefault="00CA37EA" w:rsidP="00742BA9">
      <w:pPr>
        <w:spacing w:after="0"/>
        <w:jc w:val="both"/>
        <w:rPr>
          <w:rFonts w:ascii="Arial" w:hAnsi="Arial" w:cs="Arial"/>
          <w:sz w:val="20"/>
          <w:szCs w:val="20"/>
        </w:rPr>
      </w:pPr>
    </w:p>
    <w:p w14:paraId="5BC52158" w14:textId="77777777" w:rsidR="00CA37EA" w:rsidRPr="00F37461" w:rsidRDefault="00CA37EA" w:rsidP="00742BA9">
      <w:pPr>
        <w:spacing w:after="0"/>
        <w:jc w:val="both"/>
        <w:rPr>
          <w:rFonts w:ascii="Arial" w:hAnsi="Arial" w:cs="Arial"/>
          <w:sz w:val="20"/>
          <w:szCs w:val="20"/>
        </w:rPr>
      </w:pPr>
    </w:p>
    <w:p w14:paraId="349D154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___________________________________</w:t>
      </w:r>
    </w:p>
    <w:p w14:paraId="0945CBEA"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55AC8D4C"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y/o su Representante Legal</w:t>
      </w:r>
    </w:p>
    <w:p w14:paraId="57B58CC7" w14:textId="77777777" w:rsidR="00CA37EA" w:rsidRPr="00F37461" w:rsidRDefault="00CA37EA" w:rsidP="00742BA9">
      <w:pPr>
        <w:spacing w:after="0"/>
        <w:jc w:val="both"/>
        <w:rPr>
          <w:rFonts w:ascii="Arial" w:hAnsi="Arial" w:cs="Arial"/>
          <w:b/>
          <w:sz w:val="20"/>
          <w:szCs w:val="20"/>
        </w:rPr>
      </w:pPr>
    </w:p>
    <w:p w14:paraId="6AE684E8" w14:textId="77777777" w:rsidR="00CA37EA" w:rsidRPr="00F37461" w:rsidRDefault="00CA37EA" w:rsidP="00742BA9">
      <w:pPr>
        <w:spacing w:after="0"/>
        <w:jc w:val="both"/>
        <w:rPr>
          <w:rFonts w:ascii="Arial" w:hAnsi="Arial" w:cs="Arial"/>
          <w:b/>
          <w:sz w:val="20"/>
          <w:szCs w:val="20"/>
        </w:rPr>
      </w:pPr>
    </w:p>
    <w:p w14:paraId="2885B796" w14:textId="77777777" w:rsidR="00CA37EA" w:rsidRPr="00F37461" w:rsidRDefault="00CA37EA" w:rsidP="00742BA9">
      <w:pPr>
        <w:spacing w:after="0"/>
        <w:jc w:val="both"/>
        <w:rPr>
          <w:rFonts w:ascii="Arial" w:hAnsi="Arial" w:cs="Arial"/>
          <w:b/>
          <w:sz w:val="20"/>
          <w:szCs w:val="20"/>
        </w:rPr>
      </w:pPr>
    </w:p>
    <w:p w14:paraId="2CE0C059" w14:textId="24516CFC" w:rsidR="00CA37EA" w:rsidRPr="00F37461" w:rsidRDefault="00CA37EA" w:rsidP="00742BA9">
      <w:pPr>
        <w:spacing w:after="0"/>
        <w:jc w:val="both"/>
        <w:rPr>
          <w:rFonts w:ascii="Arial" w:hAnsi="Arial" w:cs="Arial"/>
          <w:b/>
          <w:sz w:val="20"/>
          <w:szCs w:val="20"/>
        </w:rPr>
      </w:pPr>
    </w:p>
    <w:p w14:paraId="62CECCF2" w14:textId="77777777" w:rsidR="00CC6CAB" w:rsidRDefault="00CC6CAB" w:rsidP="00742BA9">
      <w:pPr>
        <w:spacing w:after="0"/>
        <w:jc w:val="both"/>
        <w:rPr>
          <w:rFonts w:ascii="Arial" w:hAnsi="Arial" w:cs="Arial"/>
          <w:b/>
          <w:sz w:val="20"/>
          <w:szCs w:val="20"/>
        </w:rPr>
      </w:pPr>
    </w:p>
    <w:p w14:paraId="220F3EEF" w14:textId="77777777" w:rsidR="00F37461" w:rsidRDefault="00F37461" w:rsidP="00742BA9">
      <w:pPr>
        <w:spacing w:after="0"/>
        <w:jc w:val="both"/>
        <w:rPr>
          <w:rFonts w:ascii="Arial" w:hAnsi="Arial" w:cs="Arial"/>
          <w:b/>
          <w:sz w:val="20"/>
          <w:szCs w:val="20"/>
        </w:rPr>
      </w:pPr>
    </w:p>
    <w:p w14:paraId="71053285" w14:textId="77777777" w:rsidR="00F37461" w:rsidRDefault="00F37461" w:rsidP="00742BA9">
      <w:pPr>
        <w:spacing w:after="0"/>
        <w:jc w:val="both"/>
        <w:rPr>
          <w:rFonts w:ascii="Arial" w:hAnsi="Arial" w:cs="Arial"/>
          <w:b/>
          <w:sz w:val="20"/>
          <w:szCs w:val="20"/>
        </w:rPr>
      </w:pPr>
    </w:p>
    <w:p w14:paraId="38F9889E" w14:textId="77777777" w:rsidR="00F37461" w:rsidRDefault="00F37461" w:rsidP="00742BA9">
      <w:pPr>
        <w:spacing w:after="0"/>
        <w:jc w:val="both"/>
        <w:rPr>
          <w:rFonts w:ascii="Arial" w:hAnsi="Arial" w:cs="Arial"/>
          <w:b/>
          <w:sz w:val="20"/>
          <w:szCs w:val="20"/>
        </w:rPr>
      </w:pPr>
    </w:p>
    <w:p w14:paraId="5045CE01" w14:textId="77777777" w:rsidR="00F37461" w:rsidRDefault="00F37461" w:rsidP="00742BA9">
      <w:pPr>
        <w:spacing w:after="0"/>
        <w:jc w:val="both"/>
        <w:rPr>
          <w:rFonts w:ascii="Arial" w:hAnsi="Arial" w:cs="Arial"/>
          <w:b/>
          <w:sz w:val="20"/>
          <w:szCs w:val="20"/>
        </w:rPr>
      </w:pPr>
    </w:p>
    <w:p w14:paraId="205607AF" w14:textId="77777777" w:rsidR="00F37461" w:rsidRDefault="00F37461" w:rsidP="00742BA9">
      <w:pPr>
        <w:spacing w:after="0"/>
        <w:jc w:val="both"/>
        <w:rPr>
          <w:rFonts w:ascii="Arial" w:hAnsi="Arial" w:cs="Arial"/>
          <w:b/>
          <w:sz w:val="20"/>
          <w:szCs w:val="20"/>
        </w:rPr>
      </w:pPr>
    </w:p>
    <w:p w14:paraId="2A669B7D" w14:textId="77777777" w:rsidR="00F37461" w:rsidRPr="00F37461" w:rsidRDefault="00F37461" w:rsidP="00742BA9">
      <w:pPr>
        <w:spacing w:after="0"/>
        <w:jc w:val="both"/>
        <w:rPr>
          <w:rFonts w:ascii="Arial" w:hAnsi="Arial" w:cs="Arial"/>
          <w:b/>
          <w:sz w:val="20"/>
          <w:szCs w:val="20"/>
        </w:rPr>
      </w:pPr>
    </w:p>
    <w:p w14:paraId="453FDB6A" w14:textId="77777777" w:rsidR="00CA37EA" w:rsidRPr="00F37461" w:rsidRDefault="00CA37EA" w:rsidP="00742BA9">
      <w:pPr>
        <w:spacing w:after="0"/>
        <w:jc w:val="both"/>
        <w:rPr>
          <w:rFonts w:ascii="Arial" w:hAnsi="Arial" w:cs="Arial"/>
          <w:b/>
          <w:sz w:val="20"/>
          <w:szCs w:val="20"/>
        </w:rPr>
      </w:pPr>
    </w:p>
    <w:p w14:paraId="23FC07B6" w14:textId="77777777" w:rsidR="00CA37EA" w:rsidRPr="00F37461" w:rsidRDefault="00CA37EA" w:rsidP="00742BA9">
      <w:pPr>
        <w:spacing w:after="0"/>
        <w:jc w:val="both"/>
        <w:rPr>
          <w:rFonts w:ascii="Arial" w:hAnsi="Arial" w:cs="Arial"/>
          <w:b/>
          <w:sz w:val="20"/>
          <w:szCs w:val="20"/>
        </w:rPr>
      </w:pPr>
    </w:p>
    <w:p w14:paraId="16C0844C" w14:textId="77777777" w:rsidR="00CA37EA" w:rsidRPr="00F37461" w:rsidRDefault="00CA37EA" w:rsidP="00F876BF">
      <w:pPr>
        <w:spacing w:after="0"/>
        <w:jc w:val="center"/>
        <w:rPr>
          <w:rFonts w:ascii="Arial" w:hAnsi="Arial" w:cs="Arial"/>
          <w:b/>
          <w:spacing w:val="60"/>
          <w:sz w:val="20"/>
          <w:szCs w:val="20"/>
        </w:rPr>
      </w:pPr>
      <w:r w:rsidRPr="00F37461">
        <w:rPr>
          <w:rFonts w:ascii="Arial" w:hAnsi="Arial" w:cs="Arial"/>
          <w:b/>
          <w:spacing w:val="60"/>
          <w:sz w:val="20"/>
          <w:szCs w:val="20"/>
        </w:rPr>
        <w:t>ANEXO4</w:t>
      </w:r>
    </w:p>
    <w:p w14:paraId="72A00D68" w14:textId="77777777" w:rsidR="00CA37EA" w:rsidRPr="00F37461" w:rsidRDefault="00CA37EA" w:rsidP="00F876BF">
      <w:pPr>
        <w:spacing w:after="0"/>
        <w:jc w:val="center"/>
        <w:rPr>
          <w:rFonts w:ascii="Arial" w:hAnsi="Arial" w:cs="Arial"/>
          <w:sz w:val="20"/>
          <w:szCs w:val="20"/>
        </w:rPr>
      </w:pPr>
      <w:r w:rsidRPr="00F37461">
        <w:rPr>
          <w:rFonts w:ascii="Arial" w:hAnsi="Arial" w:cs="Arial"/>
          <w:sz w:val="20"/>
          <w:szCs w:val="20"/>
        </w:rPr>
        <w:t xml:space="preserve"> “BASES DE LICITACIÓN”</w:t>
      </w:r>
    </w:p>
    <w:p w14:paraId="19789CAA" w14:textId="16307458" w:rsidR="000765FF" w:rsidRPr="00F37461" w:rsidRDefault="000765FF" w:rsidP="000765FF">
      <w:pPr>
        <w:spacing w:after="0"/>
        <w:jc w:val="center"/>
        <w:rPr>
          <w:rFonts w:ascii="Arial" w:hAnsi="Arial" w:cs="Arial"/>
          <w:b/>
          <w:sz w:val="20"/>
          <w:szCs w:val="20"/>
        </w:rPr>
      </w:pPr>
      <w:r w:rsidRPr="00F37461">
        <w:rPr>
          <w:rFonts w:ascii="Arial" w:hAnsi="Arial" w:cs="Arial"/>
          <w:b/>
          <w:noProof/>
          <w:sz w:val="20"/>
          <w:szCs w:val="20"/>
        </w:rPr>
        <w:t>OPD/CMD/CC-0</w:t>
      </w:r>
      <w:r w:rsidR="002F6C4E">
        <w:rPr>
          <w:rFonts w:ascii="Arial" w:hAnsi="Arial" w:cs="Arial"/>
          <w:b/>
          <w:noProof/>
          <w:sz w:val="20"/>
          <w:szCs w:val="20"/>
        </w:rPr>
        <w:t>20</w:t>
      </w:r>
      <w:r w:rsidRPr="00F37461">
        <w:rPr>
          <w:rFonts w:ascii="Arial" w:hAnsi="Arial" w:cs="Arial"/>
          <w:b/>
          <w:noProof/>
          <w:sz w:val="20"/>
          <w:szCs w:val="20"/>
        </w:rPr>
        <w:t>/2024</w:t>
      </w:r>
    </w:p>
    <w:p w14:paraId="431EE346" w14:textId="77777777" w:rsidR="000765FF" w:rsidRPr="00F37461" w:rsidRDefault="000765FF" w:rsidP="000765FF">
      <w:pPr>
        <w:pStyle w:val="Textoindependiente"/>
        <w:jc w:val="center"/>
        <w:rPr>
          <w:rFonts w:ascii="Arial" w:hAnsi="Arial" w:cs="Arial"/>
          <w:b/>
          <w:sz w:val="20"/>
        </w:rPr>
      </w:pPr>
      <w:r w:rsidRPr="00F37461">
        <w:rPr>
          <w:rFonts w:ascii="Arial" w:hAnsi="Arial" w:cs="Arial"/>
          <w:b/>
          <w:iCs/>
          <w:noProof/>
          <w:sz w:val="20"/>
        </w:rPr>
        <w:t xml:space="preserve">ADQUISICIÓN DE </w:t>
      </w:r>
      <w:r>
        <w:rPr>
          <w:rFonts w:ascii="Arial" w:hAnsi="Arial" w:cs="Arial"/>
          <w:b/>
          <w:iCs/>
          <w:noProof/>
          <w:sz w:val="20"/>
        </w:rPr>
        <w:t>UNIFORMES DEPORTIVOS PARA EL</w:t>
      </w:r>
      <w:r w:rsidRPr="00F37461">
        <w:rPr>
          <w:rFonts w:ascii="Arial" w:hAnsi="Arial" w:cs="Arial"/>
          <w:b/>
          <w:iCs/>
          <w:noProof/>
          <w:sz w:val="20"/>
        </w:rPr>
        <w:t xml:space="preserve"> CONSEJO MUNICIPAL DEL DEPORTE (COMUDE) DE TLAJOMULCO DE ZÚÑIGA, JALISCO</w:t>
      </w:r>
      <w:r>
        <w:rPr>
          <w:rFonts w:ascii="Arial" w:hAnsi="Arial" w:cs="Arial"/>
          <w:b/>
          <w:iCs/>
          <w:noProof/>
          <w:sz w:val="20"/>
        </w:rPr>
        <w:t>.”</w:t>
      </w:r>
    </w:p>
    <w:p w14:paraId="52F3BF7D"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p>
    <w:p w14:paraId="6C0606D2"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r w:rsidRPr="00F37461">
        <w:rPr>
          <w:rFonts w:ascii="Arial" w:hAnsi="Arial" w:cs="Arial"/>
          <w:caps/>
          <w:color w:val="000000" w:themeColor="text1"/>
          <w:sz w:val="20"/>
          <w:szCs w:val="20"/>
        </w:rPr>
        <w:t xml:space="preserve">comité de Adquisiciones DEL CONSEJO MUNICIPAL </w:t>
      </w:r>
    </w:p>
    <w:p w14:paraId="3E4097BB" w14:textId="77777777" w:rsidR="00CA37EA" w:rsidRPr="00F37461" w:rsidRDefault="00CA37EA" w:rsidP="00A02863">
      <w:pPr>
        <w:pStyle w:val="Ttulo2"/>
        <w:spacing w:before="0" w:beforeAutospacing="0" w:after="0" w:afterAutospacing="0"/>
        <w:jc w:val="both"/>
        <w:rPr>
          <w:rFonts w:ascii="Arial" w:hAnsi="Arial" w:cs="Arial"/>
          <w:bCs w:val="0"/>
          <w:caps/>
          <w:color w:val="000000" w:themeColor="text1"/>
          <w:sz w:val="20"/>
          <w:szCs w:val="20"/>
        </w:rPr>
      </w:pPr>
      <w:r w:rsidRPr="00F37461">
        <w:rPr>
          <w:rFonts w:ascii="Arial" w:hAnsi="Arial" w:cs="Arial"/>
          <w:caps/>
          <w:color w:val="000000" w:themeColor="text1"/>
          <w:sz w:val="20"/>
          <w:szCs w:val="20"/>
        </w:rPr>
        <w:t>DEL DEPORTE DE MUNICIPIO DE TLAJOMULCO</w:t>
      </w:r>
    </w:p>
    <w:p w14:paraId="4F09BB12" w14:textId="77777777" w:rsidR="00CA37EA" w:rsidRPr="00F37461" w:rsidRDefault="00CA37EA" w:rsidP="004F60CC">
      <w:pPr>
        <w:pStyle w:val="Ttulo"/>
        <w:jc w:val="both"/>
        <w:rPr>
          <w:rFonts w:ascii="Arial" w:hAnsi="Arial" w:cs="Arial"/>
          <w:b w:val="0"/>
          <w:bCs/>
          <w:caps/>
          <w:color w:val="000000" w:themeColor="text1"/>
          <w:sz w:val="20"/>
        </w:rPr>
      </w:pPr>
    </w:p>
    <w:p w14:paraId="435A8F16" w14:textId="77777777" w:rsidR="00CA37EA" w:rsidRPr="00F37461" w:rsidRDefault="00CA37EA" w:rsidP="004F60CC">
      <w:pPr>
        <w:pStyle w:val="Ttulo"/>
        <w:jc w:val="both"/>
        <w:rPr>
          <w:rFonts w:ascii="Arial" w:hAnsi="Arial" w:cs="Arial"/>
          <w:b w:val="0"/>
          <w:bCs/>
          <w:caps/>
          <w:color w:val="000000" w:themeColor="text1"/>
          <w:sz w:val="20"/>
        </w:rPr>
      </w:pPr>
      <w:r w:rsidRPr="00F37461">
        <w:rPr>
          <w:rFonts w:ascii="Arial" w:hAnsi="Arial" w:cs="Arial"/>
          <w:b w:val="0"/>
          <w:bCs/>
          <w:caps/>
          <w:color w:val="000000" w:themeColor="text1"/>
          <w:sz w:val="20"/>
        </w:rPr>
        <w:t>P R E S E N T E</w:t>
      </w:r>
    </w:p>
    <w:p w14:paraId="043007E7" w14:textId="77777777" w:rsidR="00CA37EA" w:rsidRPr="00F37461" w:rsidRDefault="00CA37EA" w:rsidP="00A02863">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Me refiero a mi participación en la___________________, relativo a la adquisición de _______________________.</w:t>
      </w:r>
    </w:p>
    <w:p w14:paraId="41ABD247" w14:textId="77777777" w:rsidR="00CA37EA" w:rsidRPr="00F37461" w:rsidRDefault="00CA37EA" w:rsidP="00822922">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 xml:space="preserve">Yo, </w:t>
      </w:r>
      <w:r w:rsidRPr="00F37461">
        <w:rPr>
          <w:rFonts w:ascii="Arial" w:hAnsi="Arial" w:cs="Arial"/>
          <w:b/>
          <w:color w:val="000000" w:themeColor="text1"/>
          <w:sz w:val="20"/>
          <w:szCs w:val="20"/>
          <w:u w:val="single"/>
        </w:rPr>
        <w:t>N O M B R E</w:t>
      </w:r>
      <w:r w:rsidRPr="00F37461">
        <w:rPr>
          <w:rFonts w:ascii="Arial" w:hAnsi="Arial" w:cs="Arial"/>
          <w:color w:val="000000" w:themeColor="text1"/>
          <w:sz w:val="20"/>
          <w:szCs w:val="20"/>
          <w:u w:val="single"/>
        </w:rPr>
        <w:t xml:space="preserve"> </w:t>
      </w:r>
      <w:r w:rsidRPr="00F37461">
        <w:rPr>
          <w:rFonts w:ascii="Arial" w:hAnsi="Arial" w:cs="Arial"/>
          <w:color w:val="000000" w:themeColor="text1"/>
          <w:sz w:val="20"/>
          <w:szCs w:val="20"/>
        </w:rPr>
        <w:t xml:space="preserve">en mi calidad de Representante Legal de </w:t>
      </w:r>
      <w:r w:rsidRPr="00F37461">
        <w:rPr>
          <w:rFonts w:ascii="Arial" w:hAnsi="Arial" w:cs="Arial"/>
          <w:b/>
          <w:color w:val="000000" w:themeColor="text1"/>
          <w:sz w:val="20"/>
          <w:szCs w:val="20"/>
          <w:u w:val="single"/>
        </w:rPr>
        <w:t>P A R T I C I P A N T E,</w:t>
      </w:r>
      <w:r w:rsidRPr="00F37461">
        <w:rPr>
          <w:rFonts w:ascii="Arial" w:hAnsi="Arial" w:cs="Arial"/>
          <w:color w:val="000000" w:themeColor="text1"/>
          <w:sz w:val="20"/>
          <w:szCs w:val="20"/>
        </w:rPr>
        <w:t xml:space="preserve"> tal y como lo acredito con los datos asentados en el anexo 3, manifiesto </w:t>
      </w:r>
      <w:r w:rsidRPr="00F37461">
        <w:rPr>
          <w:rFonts w:ascii="Arial" w:hAnsi="Arial" w:cs="Arial"/>
          <w:b/>
          <w:color w:val="000000" w:themeColor="text1"/>
          <w:sz w:val="20"/>
          <w:szCs w:val="20"/>
        </w:rPr>
        <w:t>Bajo protesta de decir verdad</w:t>
      </w:r>
      <w:r w:rsidRPr="00F37461">
        <w:rPr>
          <w:rFonts w:ascii="Arial" w:hAnsi="Arial" w:cs="Arial"/>
          <w:i/>
          <w:color w:val="000000" w:themeColor="text1"/>
          <w:sz w:val="20"/>
          <w:szCs w:val="20"/>
        </w:rPr>
        <w:t xml:space="preserve"> </w:t>
      </w:r>
      <w:r w:rsidRPr="00F37461">
        <w:rPr>
          <w:rFonts w:ascii="Arial" w:hAnsi="Arial" w:cs="Arial"/>
          <w:color w:val="000000" w:themeColor="text1"/>
          <w:sz w:val="20"/>
          <w:szCs w:val="20"/>
        </w:rPr>
        <w:t>que:</w:t>
      </w:r>
    </w:p>
    <w:p w14:paraId="77AED1D2" w14:textId="77777777" w:rsidR="00CA37EA" w:rsidRPr="00F37461" w:rsidRDefault="00CA37EA" w:rsidP="00822922">
      <w:pPr>
        <w:spacing w:after="0"/>
        <w:jc w:val="both"/>
        <w:rPr>
          <w:rFonts w:ascii="Arial" w:hAnsi="Arial" w:cs="Arial"/>
          <w:color w:val="000000" w:themeColor="text1"/>
          <w:sz w:val="20"/>
          <w:szCs w:val="20"/>
        </w:rPr>
      </w:pPr>
    </w:p>
    <w:p w14:paraId="08B451F0" w14:textId="77777777" w:rsidR="00CA37EA" w:rsidRPr="00F37461" w:rsidRDefault="00CA37EA" w:rsidP="000C561B">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 xml:space="preserve">Hemos leído, revisado y analizado con detalle las bases y sus anexos del presente “PROCEDIMIENTO”, proporcionados por la </w:t>
      </w:r>
      <w:r w:rsidRPr="00F37461">
        <w:rPr>
          <w:rFonts w:ascii="Arial" w:hAnsi="Arial" w:cs="Arial"/>
          <w:b w:val="0"/>
          <w:bCs/>
          <w:color w:val="000000" w:themeColor="text1"/>
          <w:sz w:val="20"/>
        </w:rPr>
        <w:t>“CONVOCANTE”</w:t>
      </w:r>
      <w:r w:rsidRPr="00F37461">
        <w:rPr>
          <w:rFonts w:ascii="Arial" w:hAnsi="Arial" w:cs="Arial"/>
          <w:b w:val="0"/>
          <w:color w:val="000000" w:themeColor="text1"/>
          <w:sz w:val="20"/>
        </w:rPr>
        <w:t>, estando totalmente de acuerdo con ellas.</w:t>
      </w:r>
    </w:p>
    <w:p w14:paraId="08B8265A"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BA40D16"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F96B5EB"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53CDE9A9"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F37461">
        <w:rPr>
          <w:rFonts w:ascii="Arial" w:hAnsi="Arial" w:cs="Arial"/>
          <w:b w:val="0"/>
          <w:color w:val="000000" w:themeColor="text1"/>
          <w:sz w:val="20"/>
        </w:rPr>
        <w:t>”.</w:t>
      </w:r>
    </w:p>
    <w:p w14:paraId="1D89EAD0" w14:textId="77777777" w:rsidR="00CA37EA" w:rsidRPr="00F37461" w:rsidRDefault="00CA37EA" w:rsidP="005E1129">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83C9620" w14:textId="069A1F6C" w:rsidR="00CA37EA" w:rsidRPr="00F37461" w:rsidRDefault="00CA37EA" w:rsidP="004F60CC">
      <w:pPr>
        <w:numPr>
          <w:ilvl w:val="0"/>
          <w:numId w:val="11"/>
        </w:numPr>
        <w:spacing w:after="0"/>
        <w:jc w:val="both"/>
        <w:rPr>
          <w:rFonts w:ascii="Arial" w:hAnsi="Arial" w:cs="Arial"/>
          <w:sz w:val="20"/>
          <w:szCs w:val="20"/>
        </w:rPr>
      </w:pPr>
      <w:r w:rsidRPr="00F37461">
        <w:rPr>
          <w:rFonts w:ascii="Arial" w:hAnsi="Arial" w:cs="Arial"/>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6757F94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_________________________</w:t>
      </w:r>
    </w:p>
    <w:p w14:paraId="350306B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LICITANTES.</w:t>
      </w:r>
    </w:p>
    <w:p w14:paraId="50255FDD" w14:textId="77777777" w:rsidR="00CA37EA" w:rsidRPr="00F37461" w:rsidRDefault="00CA37EA" w:rsidP="00A02863">
      <w:pPr>
        <w:spacing w:after="0" w:line="240" w:lineRule="auto"/>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34347F1B" w14:textId="58005E50" w:rsidR="00CA37EA" w:rsidRPr="00F37461" w:rsidRDefault="00CA37EA" w:rsidP="00822922">
      <w:pPr>
        <w:spacing w:after="0"/>
        <w:jc w:val="both"/>
        <w:rPr>
          <w:rFonts w:ascii="Arial" w:hAnsi="Arial" w:cs="Arial"/>
          <w:sz w:val="20"/>
          <w:szCs w:val="20"/>
        </w:rPr>
      </w:pPr>
      <w:r w:rsidRPr="00F37461">
        <w:rPr>
          <w:rFonts w:ascii="Arial" w:hAnsi="Arial" w:cs="Arial"/>
          <w:sz w:val="20"/>
          <w:szCs w:val="20"/>
        </w:rPr>
        <w:t>y/o su Representante Legal</w:t>
      </w:r>
    </w:p>
    <w:p w14:paraId="3EA6ACDC" w14:textId="77777777" w:rsidR="00214A20" w:rsidRDefault="00214A20" w:rsidP="00822922">
      <w:pPr>
        <w:spacing w:after="0"/>
        <w:jc w:val="both"/>
        <w:rPr>
          <w:rFonts w:ascii="Arial" w:hAnsi="Arial" w:cs="Arial"/>
          <w:sz w:val="20"/>
          <w:szCs w:val="20"/>
        </w:rPr>
      </w:pPr>
    </w:p>
    <w:p w14:paraId="3DB4887E" w14:textId="77777777" w:rsidR="00F37461" w:rsidRDefault="00F37461" w:rsidP="00822922">
      <w:pPr>
        <w:spacing w:after="0"/>
        <w:jc w:val="both"/>
        <w:rPr>
          <w:rFonts w:ascii="Arial" w:hAnsi="Arial" w:cs="Arial"/>
          <w:sz w:val="20"/>
          <w:szCs w:val="20"/>
        </w:rPr>
      </w:pPr>
    </w:p>
    <w:p w14:paraId="5C102CAD" w14:textId="77777777" w:rsidR="00F37461" w:rsidRDefault="00F37461" w:rsidP="00822922">
      <w:pPr>
        <w:spacing w:after="0"/>
        <w:jc w:val="both"/>
        <w:rPr>
          <w:rFonts w:ascii="Arial" w:hAnsi="Arial" w:cs="Arial"/>
          <w:sz w:val="20"/>
          <w:szCs w:val="20"/>
        </w:rPr>
      </w:pPr>
    </w:p>
    <w:p w14:paraId="471A683F" w14:textId="77777777" w:rsidR="00F37461" w:rsidRDefault="00F37461" w:rsidP="00822922">
      <w:pPr>
        <w:spacing w:after="0"/>
        <w:jc w:val="both"/>
        <w:rPr>
          <w:rFonts w:ascii="Arial" w:hAnsi="Arial" w:cs="Arial"/>
          <w:sz w:val="20"/>
          <w:szCs w:val="20"/>
        </w:rPr>
      </w:pPr>
    </w:p>
    <w:p w14:paraId="4A215A4E" w14:textId="77777777" w:rsidR="00F37461" w:rsidRDefault="00F37461" w:rsidP="00822922">
      <w:pPr>
        <w:spacing w:after="0"/>
        <w:jc w:val="both"/>
        <w:rPr>
          <w:rFonts w:ascii="Arial" w:hAnsi="Arial" w:cs="Arial"/>
          <w:sz w:val="20"/>
          <w:szCs w:val="20"/>
        </w:rPr>
      </w:pPr>
    </w:p>
    <w:p w14:paraId="11073CEE" w14:textId="77777777" w:rsidR="00F37461" w:rsidRPr="00F37461" w:rsidRDefault="00F37461" w:rsidP="00822922">
      <w:pPr>
        <w:spacing w:after="0"/>
        <w:jc w:val="both"/>
        <w:rPr>
          <w:rFonts w:ascii="Arial" w:hAnsi="Arial" w:cs="Arial"/>
          <w:sz w:val="20"/>
          <w:szCs w:val="20"/>
        </w:rPr>
      </w:pPr>
    </w:p>
    <w:p w14:paraId="2B91F92E"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lastRenderedPageBreak/>
        <w:t>ANEXO 5</w:t>
      </w:r>
    </w:p>
    <w:p w14:paraId="1A1124CB" w14:textId="6E25B7D7" w:rsidR="00214A20" w:rsidRPr="00F37461" w:rsidRDefault="00214A20" w:rsidP="00214A20">
      <w:pPr>
        <w:spacing w:after="0"/>
        <w:jc w:val="center"/>
        <w:rPr>
          <w:rFonts w:ascii="Arial" w:hAnsi="Arial" w:cs="Arial"/>
          <w:sz w:val="20"/>
          <w:szCs w:val="20"/>
        </w:rPr>
      </w:pPr>
      <w:r w:rsidRPr="00F37461">
        <w:rPr>
          <w:rFonts w:ascii="Arial" w:hAnsi="Arial" w:cs="Arial"/>
          <w:sz w:val="20"/>
          <w:szCs w:val="20"/>
        </w:rPr>
        <w:t>“BASES DE LICITACIÓN”</w:t>
      </w:r>
    </w:p>
    <w:p w14:paraId="1EBD3360"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t>DECLARACIÓN DE APORTACIÓN CINCO AL MILLAR PARA EL FONDO IMPULSO JALISCO</w:t>
      </w:r>
    </w:p>
    <w:p w14:paraId="1301D324" w14:textId="142338FF" w:rsidR="000765FF" w:rsidRPr="00F37461" w:rsidRDefault="000765FF" w:rsidP="000765FF">
      <w:pPr>
        <w:spacing w:after="0"/>
        <w:jc w:val="center"/>
        <w:rPr>
          <w:rFonts w:ascii="Arial" w:hAnsi="Arial" w:cs="Arial"/>
          <w:b/>
          <w:sz w:val="20"/>
          <w:szCs w:val="20"/>
        </w:rPr>
      </w:pPr>
      <w:r w:rsidRPr="00F37461">
        <w:rPr>
          <w:rFonts w:ascii="Arial" w:hAnsi="Arial" w:cs="Arial"/>
          <w:b/>
          <w:noProof/>
          <w:sz w:val="20"/>
          <w:szCs w:val="20"/>
        </w:rPr>
        <w:t>OPD/CMD/CC-0</w:t>
      </w:r>
      <w:r w:rsidR="002F6C4E">
        <w:rPr>
          <w:rFonts w:ascii="Arial" w:hAnsi="Arial" w:cs="Arial"/>
          <w:b/>
          <w:noProof/>
          <w:sz w:val="20"/>
          <w:szCs w:val="20"/>
        </w:rPr>
        <w:t>20</w:t>
      </w:r>
      <w:r w:rsidRPr="00F37461">
        <w:rPr>
          <w:rFonts w:ascii="Arial" w:hAnsi="Arial" w:cs="Arial"/>
          <w:b/>
          <w:noProof/>
          <w:sz w:val="20"/>
          <w:szCs w:val="20"/>
        </w:rPr>
        <w:t>/2024</w:t>
      </w:r>
    </w:p>
    <w:p w14:paraId="480DD655" w14:textId="77777777" w:rsidR="000765FF" w:rsidRPr="00F37461" w:rsidRDefault="000765FF" w:rsidP="000765FF">
      <w:pPr>
        <w:pStyle w:val="Textoindependiente"/>
        <w:jc w:val="center"/>
        <w:rPr>
          <w:rFonts w:ascii="Arial" w:hAnsi="Arial" w:cs="Arial"/>
          <w:b/>
          <w:sz w:val="20"/>
        </w:rPr>
      </w:pPr>
      <w:r w:rsidRPr="00F37461">
        <w:rPr>
          <w:rFonts w:ascii="Arial" w:hAnsi="Arial" w:cs="Arial"/>
          <w:b/>
          <w:iCs/>
          <w:noProof/>
          <w:sz w:val="20"/>
        </w:rPr>
        <w:t xml:space="preserve">ADQUISICIÓN DE </w:t>
      </w:r>
      <w:r>
        <w:rPr>
          <w:rFonts w:ascii="Arial" w:hAnsi="Arial" w:cs="Arial"/>
          <w:b/>
          <w:iCs/>
          <w:noProof/>
          <w:sz w:val="20"/>
        </w:rPr>
        <w:t>UNIFORMES DEPORTIVOS PARA EL</w:t>
      </w:r>
      <w:r w:rsidRPr="00F37461">
        <w:rPr>
          <w:rFonts w:ascii="Arial" w:hAnsi="Arial" w:cs="Arial"/>
          <w:b/>
          <w:iCs/>
          <w:noProof/>
          <w:sz w:val="20"/>
        </w:rPr>
        <w:t xml:space="preserve"> CONSEJO MUNICIPAL DEL DEPORTE (COMUDE) DE TLAJOMULCO DE ZÚÑIGA, JALISCO</w:t>
      </w:r>
      <w:r>
        <w:rPr>
          <w:rFonts w:ascii="Arial" w:hAnsi="Arial" w:cs="Arial"/>
          <w:b/>
          <w:iCs/>
          <w:noProof/>
          <w:sz w:val="20"/>
        </w:rPr>
        <w:t>.”</w:t>
      </w:r>
    </w:p>
    <w:p w14:paraId="2A77641F" w14:textId="77777777" w:rsidR="00214A20" w:rsidRPr="00F37461" w:rsidRDefault="00214A20" w:rsidP="00214A20">
      <w:pPr>
        <w:spacing w:after="0"/>
        <w:jc w:val="both"/>
        <w:rPr>
          <w:rFonts w:ascii="Arial" w:hAnsi="Arial" w:cs="Arial"/>
          <w:sz w:val="20"/>
          <w:szCs w:val="20"/>
        </w:rPr>
      </w:pPr>
    </w:p>
    <w:p w14:paraId="3AB51A8E" w14:textId="77777777"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 xml:space="preserve">COMITÉ DE ADQUISICIONES DEL CONSEJO MUNICIPAL </w:t>
      </w:r>
    </w:p>
    <w:p w14:paraId="64B1D91E" w14:textId="50C896A5"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DEL DEPORTE DE MUNICIPIO DE TLAJOMULCO</w:t>
      </w:r>
    </w:p>
    <w:p w14:paraId="15E351EE" w14:textId="77777777" w:rsidR="00214A20" w:rsidRPr="00F37461" w:rsidRDefault="00214A20" w:rsidP="00214A20">
      <w:pPr>
        <w:spacing w:after="0"/>
        <w:jc w:val="both"/>
        <w:rPr>
          <w:rFonts w:ascii="Arial" w:hAnsi="Arial" w:cs="Arial"/>
          <w:sz w:val="20"/>
          <w:szCs w:val="20"/>
        </w:rPr>
      </w:pPr>
    </w:p>
    <w:p w14:paraId="4CCADEDE"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 activación económica en el Estado, esto en el supuesto de resultar adjudicado en el presente proceso de adquisición.</w:t>
      </w:r>
    </w:p>
    <w:p w14:paraId="1DD4C876" w14:textId="77777777" w:rsidR="00214A20" w:rsidRPr="00F37461" w:rsidRDefault="00214A20" w:rsidP="00214A20">
      <w:pPr>
        <w:spacing w:after="0"/>
        <w:jc w:val="both"/>
        <w:rPr>
          <w:rFonts w:ascii="Arial" w:hAnsi="Arial" w:cs="Arial"/>
          <w:sz w:val="20"/>
          <w:szCs w:val="20"/>
        </w:rPr>
      </w:pPr>
    </w:p>
    <w:p w14:paraId="071B1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35CA0839" w14:textId="77777777" w:rsidR="00214A20" w:rsidRPr="00F37461" w:rsidRDefault="00214A20" w:rsidP="00214A20">
      <w:pPr>
        <w:spacing w:after="0"/>
        <w:jc w:val="both"/>
        <w:rPr>
          <w:rFonts w:ascii="Arial" w:hAnsi="Arial" w:cs="Arial"/>
          <w:sz w:val="20"/>
          <w:szCs w:val="20"/>
        </w:rPr>
      </w:pPr>
    </w:p>
    <w:p w14:paraId="22AA54CA" w14:textId="77777777" w:rsidR="00214A20" w:rsidRPr="00F37461" w:rsidRDefault="00214A20" w:rsidP="00214A20">
      <w:pPr>
        <w:spacing w:after="0"/>
        <w:jc w:val="both"/>
        <w:rPr>
          <w:rFonts w:ascii="Arial" w:hAnsi="Arial" w:cs="Arial"/>
          <w:sz w:val="20"/>
          <w:szCs w:val="20"/>
        </w:rPr>
      </w:pPr>
    </w:p>
    <w:p w14:paraId="7B839A4D"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Lo anterior señalado en los artículos 143, 145, 148 y 149 de la Ley de Compras Gubernamentales, Enajenaciones y Contratación de Servicios del Estado de Jalisco y sus Municipios.</w:t>
      </w:r>
    </w:p>
    <w:p w14:paraId="02C382C6" w14:textId="77777777" w:rsidR="00214A20" w:rsidRPr="00F37461" w:rsidRDefault="00214A20" w:rsidP="00214A20">
      <w:pPr>
        <w:spacing w:after="0"/>
        <w:jc w:val="both"/>
        <w:rPr>
          <w:rFonts w:ascii="Arial" w:hAnsi="Arial" w:cs="Arial"/>
          <w:sz w:val="20"/>
          <w:szCs w:val="20"/>
        </w:rPr>
      </w:pPr>
    </w:p>
    <w:p w14:paraId="217C90B7"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ATENTAMENTE</w:t>
      </w:r>
    </w:p>
    <w:p w14:paraId="42C88B75" w14:textId="77777777" w:rsidR="00214A20" w:rsidRPr="00F37461" w:rsidRDefault="00214A20" w:rsidP="00214A20">
      <w:pPr>
        <w:spacing w:after="0"/>
        <w:jc w:val="both"/>
        <w:rPr>
          <w:rFonts w:ascii="Arial" w:hAnsi="Arial" w:cs="Arial"/>
          <w:sz w:val="20"/>
          <w:szCs w:val="20"/>
        </w:rPr>
      </w:pPr>
    </w:p>
    <w:p w14:paraId="229AE338" w14:textId="77777777" w:rsidR="00214A20" w:rsidRPr="00F37461" w:rsidRDefault="00214A20" w:rsidP="00214A20">
      <w:pPr>
        <w:spacing w:after="0"/>
        <w:jc w:val="both"/>
        <w:rPr>
          <w:rFonts w:ascii="Arial" w:hAnsi="Arial" w:cs="Arial"/>
          <w:sz w:val="20"/>
          <w:szCs w:val="20"/>
        </w:rPr>
      </w:pPr>
    </w:p>
    <w:p w14:paraId="2B0B9B69"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_________________________</w:t>
      </w:r>
    </w:p>
    <w:p w14:paraId="7755C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Nombre y firma del Licitante</w:t>
      </w:r>
    </w:p>
    <w:p w14:paraId="567DA83D" w14:textId="313C3764"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o Representante Legal</w:t>
      </w:r>
    </w:p>
    <w:p w14:paraId="3E491ED3" w14:textId="77777777" w:rsidR="00214A20" w:rsidRPr="00F37461" w:rsidRDefault="00214A20" w:rsidP="00822922">
      <w:pPr>
        <w:spacing w:after="0"/>
        <w:jc w:val="both"/>
        <w:rPr>
          <w:rFonts w:ascii="Arial" w:hAnsi="Arial" w:cs="Arial"/>
          <w:sz w:val="20"/>
          <w:szCs w:val="20"/>
        </w:rPr>
      </w:pPr>
    </w:p>
    <w:sectPr w:rsidR="00214A20" w:rsidRPr="00F37461" w:rsidSect="002B4D8E">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9951B" w14:textId="77777777" w:rsidR="00BB6E80" w:rsidRDefault="00BB6E80">
      <w:pPr>
        <w:spacing w:after="0" w:line="240" w:lineRule="auto"/>
      </w:pPr>
      <w:r>
        <w:separator/>
      </w:r>
    </w:p>
  </w:endnote>
  <w:endnote w:type="continuationSeparator" w:id="0">
    <w:p w14:paraId="6BAE7129" w14:textId="77777777" w:rsidR="00BB6E80" w:rsidRDefault="00BB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C5E6" w14:textId="396F27A7" w:rsidR="00D35D84" w:rsidRPr="00F0120E" w:rsidRDefault="00B535F8" w:rsidP="000E5999">
    <w:pPr>
      <w:rPr>
        <w:b/>
      </w:rPr>
    </w:pPr>
    <w:r>
      <w:rPr>
        <w:noProof/>
        <w:lang w:eastAsia="es-MX"/>
      </w:rPr>
      <w:drawing>
        <wp:anchor distT="0" distB="0" distL="114300" distR="114300" simplePos="0" relativeHeight="251660288" behindDoc="1" locked="0" layoutInCell="1" allowOverlap="1" wp14:anchorId="0ACDB2F5" wp14:editId="7F5235E3">
          <wp:simplePos x="0" y="0"/>
          <wp:positionH relativeFrom="margin">
            <wp:posOffset>-710565</wp:posOffset>
          </wp:positionH>
          <wp:positionV relativeFrom="paragraph">
            <wp:posOffset>275590</wp:posOffset>
          </wp:positionV>
          <wp:extent cx="8065770" cy="707390"/>
          <wp:effectExtent l="0" t="0" r="0" b="0"/>
          <wp:wrapNone/>
          <wp:docPr id="17904656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p w14:paraId="04D9DCEE" w14:textId="263E271C" w:rsidR="00D35D84" w:rsidRDefault="00000000" w:rsidP="00A43D96">
    <w:pPr>
      <w:tabs>
        <w:tab w:val="center" w:pos="5127"/>
      </w:tabs>
    </w:pPr>
    <w:sdt>
      <w:sdtPr>
        <w:id w:val="1109390689"/>
        <w:docPartObj>
          <w:docPartGallery w:val="Page Numbers (Bottom of Page)"/>
          <w:docPartUnique/>
        </w:docPartObj>
      </w:sdt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r w:rsidR="00A43D96">
      <w:rPr>
        <w:noProof/>
        <w:lang w:eastAsia="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EEC0" w14:textId="77777777" w:rsidR="00BB6E80" w:rsidRDefault="00BB6E80">
      <w:pPr>
        <w:spacing w:after="0" w:line="240" w:lineRule="auto"/>
      </w:pPr>
      <w:r>
        <w:separator/>
      </w:r>
    </w:p>
  </w:footnote>
  <w:footnote w:type="continuationSeparator" w:id="0">
    <w:p w14:paraId="4181F7AB" w14:textId="77777777" w:rsidR="00BB6E80" w:rsidRDefault="00BB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46A4" w14:textId="54D31BC4" w:rsidR="00B535F8" w:rsidRDefault="007C2992" w:rsidP="00B302EF">
    <w:pPr>
      <w:spacing w:after="0"/>
      <w:jc w:val="center"/>
      <w:rPr>
        <w:noProof/>
      </w:rPr>
    </w:pPr>
    <w:r>
      <w:rPr>
        <w:noProof/>
      </w:rPr>
      <w:drawing>
        <wp:anchor distT="0" distB="0" distL="114300" distR="114300" simplePos="0" relativeHeight="251662336" behindDoc="1" locked="0" layoutInCell="1" allowOverlap="1" wp14:anchorId="5BE41AD0" wp14:editId="6BE31670">
          <wp:simplePos x="0" y="0"/>
          <wp:positionH relativeFrom="column">
            <wp:posOffset>-253554</wp:posOffset>
          </wp:positionH>
          <wp:positionV relativeFrom="paragraph">
            <wp:posOffset>-226695</wp:posOffset>
          </wp:positionV>
          <wp:extent cx="1621790" cy="670560"/>
          <wp:effectExtent l="0" t="0" r="0" b="0"/>
          <wp:wrapNone/>
          <wp:docPr id="23763805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0481A4" wp14:editId="313A57B7">
          <wp:simplePos x="0" y="0"/>
          <wp:positionH relativeFrom="column">
            <wp:posOffset>5553872</wp:posOffset>
          </wp:positionH>
          <wp:positionV relativeFrom="paragraph">
            <wp:posOffset>-402009</wp:posOffset>
          </wp:positionV>
          <wp:extent cx="1450975" cy="951230"/>
          <wp:effectExtent l="0" t="0" r="0" b="1270"/>
          <wp:wrapNone/>
          <wp:docPr id="30379730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p>
  <w:p w14:paraId="6C7ABC96" w14:textId="309E5D8C" w:rsidR="00CC7FCC" w:rsidRPr="00B302EF" w:rsidRDefault="00CC7FCC" w:rsidP="00B302EF">
    <w:pPr>
      <w:spacing w:after="0"/>
      <w:jc w:val="center"/>
      <w:rPr>
        <w:rFonts w:ascii="Core Rhino 65 Bold" w:hAnsi="Core Rhino 65 Bold" w:cs="Arial"/>
        <w:color w:val="808080" w:themeColor="background1" w:themeShade="80"/>
        <w:sz w:val="2"/>
        <w:szCs w:val="24"/>
      </w:rPr>
    </w:pPr>
    <w:r w:rsidRPr="00B302EF">
      <w:rPr>
        <w:rFonts w:ascii="Core Rhino 65 Bold" w:hAnsi="Core Rhino 65 Bold" w:cs="Arial"/>
        <w:color w:val="808080" w:themeColor="background1" w:themeShade="80"/>
        <w:sz w:val="24"/>
        <w:szCs w:val="24"/>
      </w:rPr>
      <w:t>Consejo Municipal del Deporte de Tlajomulco</w:t>
    </w:r>
  </w:p>
  <w:p w14:paraId="3BA1B490" w14:textId="5AC32750"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w:t>
    </w:r>
    <w:r w:rsidR="00A43D96">
      <w:rPr>
        <w:rFonts w:ascii="Core Rhino 45 Regular" w:hAnsi="Core Rhino 45 Regular" w:cs="Arial"/>
        <w:color w:val="808080" w:themeColor="background1" w:themeShade="80"/>
        <w:sz w:val="20"/>
        <w:szCs w:val="20"/>
      </w:rPr>
      <w:t>4</w:t>
    </w:r>
    <w:r w:rsidRPr="00B302EF">
      <w:rPr>
        <w:rFonts w:ascii="Core Rhino 45 Regular" w:hAnsi="Core Rhino 45 Regular" w:cs="Arial"/>
        <w:color w:val="808080" w:themeColor="background1" w:themeShade="80"/>
        <w:sz w:val="20"/>
        <w:szCs w:val="20"/>
      </w:rPr>
      <w:t>-202</w:t>
    </w:r>
    <w:r w:rsidR="00A43D96">
      <w:rPr>
        <w:rFonts w:ascii="Core Rhino 45 Regular" w:hAnsi="Core Rhino 45 Regular" w:cs="Arial"/>
        <w:color w:val="808080" w:themeColor="background1" w:themeShade="80"/>
        <w:sz w:val="20"/>
        <w:szCs w:val="20"/>
      </w:rPr>
      <w:t>7</w:t>
    </w:r>
  </w:p>
  <w:p w14:paraId="4598CBB5"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8613387">
    <w:abstractNumId w:val="32"/>
  </w:num>
  <w:num w:numId="2" w16cid:durableId="154534160">
    <w:abstractNumId w:val="42"/>
  </w:num>
  <w:num w:numId="3" w16cid:durableId="1223368045">
    <w:abstractNumId w:val="41"/>
  </w:num>
  <w:num w:numId="4" w16cid:durableId="1376007196">
    <w:abstractNumId w:val="18"/>
  </w:num>
  <w:num w:numId="5" w16cid:durableId="1436831559">
    <w:abstractNumId w:val="19"/>
  </w:num>
  <w:num w:numId="6" w16cid:durableId="857306201">
    <w:abstractNumId w:val="36"/>
  </w:num>
  <w:num w:numId="7" w16cid:durableId="1242524717">
    <w:abstractNumId w:val="6"/>
  </w:num>
  <w:num w:numId="8" w16cid:durableId="231161498">
    <w:abstractNumId w:val="30"/>
  </w:num>
  <w:num w:numId="9" w16cid:durableId="949776051">
    <w:abstractNumId w:val="0"/>
  </w:num>
  <w:num w:numId="10" w16cid:durableId="554463250">
    <w:abstractNumId w:val="9"/>
  </w:num>
  <w:num w:numId="11" w16cid:durableId="1466386903">
    <w:abstractNumId w:val="27"/>
  </w:num>
  <w:num w:numId="12" w16cid:durableId="1081219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344699">
    <w:abstractNumId w:val="25"/>
  </w:num>
  <w:num w:numId="14" w16cid:durableId="1732268404">
    <w:abstractNumId w:val="20"/>
  </w:num>
  <w:num w:numId="15" w16cid:durableId="12678097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7168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218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44106">
    <w:abstractNumId w:val="43"/>
  </w:num>
  <w:num w:numId="19" w16cid:durableId="420495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198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31989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894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4787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94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1837979">
    <w:abstractNumId w:val="11"/>
  </w:num>
  <w:num w:numId="26" w16cid:durableId="221841285">
    <w:abstractNumId w:val="38"/>
  </w:num>
  <w:num w:numId="27" w16cid:durableId="1988321885">
    <w:abstractNumId w:val="23"/>
  </w:num>
  <w:num w:numId="28" w16cid:durableId="1114254895">
    <w:abstractNumId w:val="48"/>
  </w:num>
  <w:num w:numId="29" w16cid:durableId="1505973043">
    <w:abstractNumId w:val="29"/>
  </w:num>
  <w:num w:numId="30" w16cid:durableId="1501505803">
    <w:abstractNumId w:val="7"/>
  </w:num>
  <w:num w:numId="31" w16cid:durableId="9308214">
    <w:abstractNumId w:val="16"/>
  </w:num>
  <w:num w:numId="32" w16cid:durableId="1234051064">
    <w:abstractNumId w:val="8"/>
  </w:num>
  <w:num w:numId="33" w16cid:durableId="517962651">
    <w:abstractNumId w:val="39"/>
  </w:num>
  <w:num w:numId="34" w16cid:durableId="782765162">
    <w:abstractNumId w:val="47"/>
  </w:num>
  <w:num w:numId="35" w16cid:durableId="1838836160">
    <w:abstractNumId w:val="51"/>
  </w:num>
  <w:num w:numId="36" w16cid:durableId="746994873">
    <w:abstractNumId w:val="26"/>
  </w:num>
  <w:num w:numId="37" w16cid:durableId="513225164">
    <w:abstractNumId w:val="24"/>
  </w:num>
  <w:num w:numId="38" w16cid:durableId="1691561775">
    <w:abstractNumId w:val="13"/>
  </w:num>
  <w:num w:numId="39" w16cid:durableId="973483090">
    <w:abstractNumId w:val="15"/>
  </w:num>
  <w:num w:numId="40" w16cid:durableId="2003584969">
    <w:abstractNumId w:val="44"/>
  </w:num>
  <w:num w:numId="41" w16cid:durableId="200438126">
    <w:abstractNumId w:val="31"/>
  </w:num>
  <w:num w:numId="42" w16cid:durableId="328484841">
    <w:abstractNumId w:val="40"/>
  </w:num>
  <w:num w:numId="43" w16cid:durableId="1147892838">
    <w:abstractNumId w:val="28"/>
  </w:num>
  <w:num w:numId="44" w16cid:durableId="801970837">
    <w:abstractNumId w:val="50"/>
  </w:num>
  <w:num w:numId="45" w16cid:durableId="1344937630">
    <w:abstractNumId w:val="14"/>
  </w:num>
  <w:num w:numId="46" w16cid:durableId="1797675422">
    <w:abstractNumId w:val="45"/>
  </w:num>
  <w:num w:numId="47" w16cid:durableId="981034329">
    <w:abstractNumId w:val="37"/>
  </w:num>
  <w:num w:numId="48" w16cid:durableId="2051028295">
    <w:abstractNumId w:val="10"/>
  </w:num>
  <w:num w:numId="49" w16cid:durableId="166130416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17"/>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5F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3ACE"/>
    <w:rsid w:val="000B71D2"/>
    <w:rsid w:val="000B7995"/>
    <w:rsid w:val="000C240E"/>
    <w:rsid w:val="000C3CC6"/>
    <w:rsid w:val="000C411C"/>
    <w:rsid w:val="000C561B"/>
    <w:rsid w:val="000C5E25"/>
    <w:rsid w:val="000D0AE5"/>
    <w:rsid w:val="000D17D2"/>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A35"/>
    <w:rsid w:val="00126D70"/>
    <w:rsid w:val="00127161"/>
    <w:rsid w:val="0013137D"/>
    <w:rsid w:val="00131540"/>
    <w:rsid w:val="00135716"/>
    <w:rsid w:val="001365C1"/>
    <w:rsid w:val="001365F6"/>
    <w:rsid w:val="00140362"/>
    <w:rsid w:val="00142709"/>
    <w:rsid w:val="001436FB"/>
    <w:rsid w:val="001441BB"/>
    <w:rsid w:val="00150B92"/>
    <w:rsid w:val="00151DEA"/>
    <w:rsid w:val="00152187"/>
    <w:rsid w:val="00152EE4"/>
    <w:rsid w:val="00155E83"/>
    <w:rsid w:val="0015785E"/>
    <w:rsid w:val="00160D23"/>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194B"/>
    <w:rsid w:val="001958FD"/>
    <w:rsid w:val="001A04D0"/>
    <w:rsid w:val="001A12BE"/>
    <w:rsid w:val="001A3495"/>
    <w:rsid w:val="001B3058"/>
    <w:rsid w:val="001B415F"/>
    <w:rsid w:val="001B4E5E"/>
    <w:rsid w:val="001B712A"/>
    <w:rsid w:val="001B77A5"/>
    <w:rsid w:val="001C1059"/>
    <w:rsid w:val="001C1A0D"/>
    <w:rsid w:val="001C235D"/>
    <w:rsid w:val="001C2764"/>
    <w:rsid w:val="001C3287"/>
    <w:rsid w:val="001C3FB0"/>
    <w:rsid w:val="001C502D"/>
    <w:rsid w:val="001C59BF"/>
    <w:rsid w:val="001C683F"/>
    <w:rsid w:val="001C6FA3"/>
    <w:rsid w:val="001C7F79"/>
    <w:rsid w:val="001D03C8"/>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1F7714"/>
    <w:rsid w:val="00201A71"/>
    <w:rsid w:val="00202346"/>
    <w:rsid w:val="002025B3"/>
    <w:rsid w:val="00203656"/>
    <w:rsid w:val="00204365"/>
    <w:rsid w:val="0020456D"/>
    <w:rsid w:val="00204ACC"/>
    <w:rsid w:val="00205FB4"/>
    <w:rsid w:val="00207A4D"/>
    <w:rsid w:val="00211138"/>
    <w:rsid w:val="00213351"/>
    <w:rsid w:val="0021478B"/>
    <w:rsid w:val="00214A20"/>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430E"/>
    <w:rsid w:val="002454B1"/>
    <w:rsid w:val="0024713D"/>
    <w:rsid w:val="00250B96"/>
    <w:rsid w:val="00250EF7"/>
    <w:rsid w:val="0025332C"/>
    <w:rsid w:val="00253EB4"/>
    <w:rsid w:val="00257645"/>
    <w:rsid w:val="00261964"/>
    <w:rsid w:val="00263AAC"/>
    <w:rsid w:val="00263E20"/>
    <w:rsid w:val="0026404C"/>
    <w:rsid w:val="00264833"/>
    <w:rsid w:val="00265ACD"/>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D8E"/>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205"/>
    <w:rsid w:val="002D4435"/>
    <w:rsid w:val="002D4AE2"/>
    <w:rsid w:val="002D4D7C"/>
    <w:rsid w:val="002D5239"/>
    <w:rsid w:val="002D5347"/>
    <w:rsid w:val="002D5780"/>
    <w:rsid w:val="002D5AA5"/>
    <w:rsid w:val="002D69C3"/>
    <w:rsid w:val="002E1216"/>
    <w:rsid w:val="002E1A17"/>
    <w:rsid w:val="002E59E3"/>
    <w:rsid w:val="002E79FF"/>
    <w:rsid w:val="002F0A74"/>
    <w:rsid w:val="002F0AE7"/>
    <w:rsid w:val="002F0F2B"/>
    <w:rsid w:val="002F1476"/>
    <w:rsid w:val="002F34E2"/>
    <w:rsid w:val="002F38EE"/>
    <w:rsid w:val="002F6C4E"/>
    <w:rsid w:val="002F7BE4"/>
    <w:rsid w:val="0030097D"/>
    <w:rsid w:val="00300D05"/>
    <w:rsid w:val="003020D3"/>
    <w:rsid w:val="003027A4"/>
    <w:rsid w:val="00304EFF"/>
    <w:rsid w:val="003065E4"/>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557"/>
    <w:rsid w:val="00375D76"/>
    <w:rsid w:val="003763CC"/>
    <w:rsid w:val="00377760"/>
    <w:rsid w:val="00377C7B"/>
    <w:rsid w:val="00377D5F"/>
    <w:rsid w:val="003821E9"/>
    <w:rsid w:val="003841A0"/>
    <w:rsid w:val="00386011"/>
    <w:rsid w:val="003862A2"/>
    <w:rsid w:val="003865F8"/>
    <w:rsid w:val="00386986"/>
    <w:rsid w:val="00386DA0"/>
    <w:rsid w:val="00386E19"/>
    <w:rsid w:val="00386EFC"/>
    <w:rsid w:val="003871C6"/>
    <w:rsid w:val="00387E13"/>
    <w:rsid w:val="00392936"/>
    <w:rsid w:val="00392ECC"/>
    <w:rsid w:val="00394951"/>
    <w:rsid w:val="00394BEC"/>
    <w:rsid w:val="00395BA5"/>
    <w:rsid w:val="0039706E"/>
    <w:rsid w:val="003A0B3B"/>
    <w:rsid w:val="003A1BFA"/>
    <w:rsid w:val="003A20BF"/>
    <w:rsid w:val="003A3007"/>
    <w:rsid w:val="003A4166"/>
    <w:rsid w:val="003A4193"/>
    <w:rsid w:val="003A62D3"/>
    <w:rsid w:val="003A7A17"/>
    <w:rsid w:val="003B2778"/>
    <w:rsid w:val="003B27D3"/>
    <w:rsid w:val="003B3987"/>
    <w:rsid w:val="003B5A0C"/>
    <w:rsid w:val="003B5EBC"/>
    <w:rsid w:val="003B70B8"/>
    <w:rsid w:val="003C1006"/>
    <w:rsid w:val="003C1DE0"/>
    <w:rsid w:val="003C35FF"/>
    <w:rsid w:val="003C37BD"/>
    <w:rsid w:val="003C38A0"/>
    <w:rsid w:val="003C58B3"/>
    <w:rsid w:val="003D1428"/>
    <w:rsid w:val="003D2B3E"/>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610"/>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772"/>
    <w:rsid w:val="00426B79"/>
    <w:rsid w:val="004273C3"/>
    <w:rsid w:val="00430FCB"/>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4616"/>
    <w:rsid w:val="00457BA3"/>
    <w:rsid w:val="004619B0"/>
    <w:rsid w:val="00462B70"/>
    <w:rsid w:val="00467DA1"/>
    <w:rsid w:val="00467E86"/>
    <w:rsid w:val="0047053E"/>
    <w:rsid w:val="004711DD"/>
    <w:rsid w:val="00474466"/>
    <w:rsid w:val="0047458B"/>
    <w:rsid w:val="00476349"/>
    <w:rsid w:val="00476EDD"/>
    <w:rsid w:val="004771FC"/>
    <w:rsid w:val="00480A8D"/>
    <w:rsid w:val="0048156A"/>
    <w:rsid w:val="00481C38"/>
    <w:rsid w:val="00481D54"/>
    <w:rsid w:val="00481FF0"/>
    <w:rsid w:val="0048496E"/>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B6893"/>
    <w:rsid w:val="004C0A15"/>
    <w:rsid w:val="004C1F46"/>
    <w:rsid w:val="004C54C6"/>
    <w:rsid w:val="004C5AD4"/>
    <w:rsid w:val="004D27EC"/>
    <w:rsid w:val="004D30A5"/>
    <w:rsid w:val="004D311D"/>
    <w:rsid w:val="004D3395"/>
    <w:rsid w:val="004D3D50"/>
    <w:rsid w:val="004D41FE"/>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00"/>
    <w:rsid w:val="00547449"/>
    <w:rsid w:val="00551BAA"/>
    <w:rsid w:val="00553498"/>
    <w:rsid w:val="005553AA"/>
    <w:rsid w:val="00556842"/>
    <w:rsid w:val="00556B10"/>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067"/>
    <w:rsid w:val="00572D9F"/>
    <w:rsid w:val="0057320D"/>
    <w:rsid w:val="00573668"/>
    <w:rsid w:val="00574DEB"/>
    <w:rsid w:val="005771B6"/>
    <w:rsid w:val="00580090"/>
    <w:rsid w:val="005811AE"/>
    <w:rsid w:val="00582B6B"/>
    <w:rsid w:val="0058543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4734"/>
    <w:rsid w:val="005C6124"/>
    <w:rsid w:val="005C79B2"/>
    <w:rsid w:val="005C7B1B"/>
    <w:rsid w:val="005D1596"/>
    <w:rsid w:val="005D1E22"/>
    <w:rsid w:val="005D3D03"/>
    <w:rsid w:val="005D6752"/>
    <w:rsid w:val="005D79BE"/>
    <w:rsid w:val="005E1129"/>
    <w:rsid w:val="005E1381"/>
    <w:rsid w:val="005E22DD"/>
    <w:rsid w:val="005E5C0B"/>
    <w:rsid w:val="005E6B32"/>
    <w:rsid w:val="005E7B47"/>
    <w:rsid w:val="005E7B70"/>
    <w:rsid w:val="005F0573"/>
    <w:rsid w:val="005F0BF3"/>
    <w:rsid w:val="005F1376"/>
    <w:rsid w:val="005F1AA8"/>
    <w:rsid w:val="005F2526"/>
    <w:rsid w:val="005F274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38F0"/>
    <w:rsid w:val="006450FF"/>
    <w:rsid w:val="00645223"/>
    <w:rsid w:val="00645AF8"/>
    <w:rsid w:val="006471F7"/>
    <w:rsid w:val="006502F7"/>
    <w:rsid w:val="0065042E"/>
    <w:rsid w:val="00650679"/>
    <w:rsid w:val="0065163E"/>
    <w:rsid w:val="00652DC8"/>
    <w:rsid w:val="006536EE"/>
    <w:rsid w:val="00661045"/>
    <w:rsid w:val="0066358B"/>
    <w:rsid w:val="0066495A"/>
    <w:rsid w:val="006672A4"/>
    <w:rsid w:val="0066771D"/>
    <w:rsid w:val="00667984"/>
    <w:rsid w:val="0067065A"/>
    <w:rsid w:val="00670807"/>
    <w:rsid w:val="00672368"/>
    <w:rsid w:val="00676394"/>
    <w:rsid w:val="00677EB3"/>
    <w:rsid w:val="00681275"/>
    <w:rsid w:val="006818D4"/>
    <w:rsid w:val="00681A0B"/>
    <w:rsid w:val="006850F6"/>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5B2A"/>
    <w:rsid w:val="00706859"/>
    <w:rsid w:val="007068FA"/>
    <w:rsid w:val="00707698"/>
    <w:rsid w:val="00712A51"/>
    <w:rsid w:val="007150B8"/>
    <w:rsid w:val="007166A2"/>
    <w:rsid w:val="00717779"/>
    <w:rsid w:val="007208D4"/>
    <w:rsid w:val="00731B04"/>
    <w:rsid w:val="007336D1"/>
    <w:rsid w:val="007344E8"/>
    <w:rsid w:val="00734511"/>
    <w:rsid w:val="0073527F"/>
    <w:rsid w:val="00736124"/>
    <w:rsid w:val="00737579"/>
    <w:rsid w:val="00737B74"/>
    <w:rsid w:val="007407E0"/>
    <w:rsid w:val="0074158B"/>
    <w:rsid w:val="00741F2F"/>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384"/>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992"/>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5E31"/>
    <w:rsid w:val="007E6BB0"/>
    <w:rsid w:val="007F23AB"/>
    <w:rsid w:val="007F2F19"/>
    <w:rsid w:val="007F3B6A"/>
    <w:rsid w:val="00801A71"/>
    <w:rsid w:val="0080352C"/>
    <w:rsid w:val="008035E0"/>
    <w:rsid w:val="008065FE"/>
    <w:rsid w:val="0080685A"/>
    <w:rsid w:val="00807902"/>
    <w:rsid w:val="008115C6"/>
    <w:rsid w:val="00813F7A"/>
    <w:rsid w:val="00814FEE"/>
    <w:rsid w:val="00815790"/>
    <w:rsid w:val="00815A37"/>
    <w:rsid w:val="00815BE6"/>
    <w:rsid w:val="0081704E"/>
    <w:rsid w:val="008218B8"/>
    <w:rsid w:val="00821C03"/>
    <w:rsid w:val="00822922"/>
    <w:rsid w:val="00823339"/>
    <w:rsid w:val="00823D9E"/>
    <w:rsid w:val="00823FE3"/>
    <w:rsid w:val="0082601C"/>
    <w:rsid w:val="0082668A"/>
    <w:rsid w:val="00827AFD"/>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E97"/>
    <w:rsid w:val="008F6FEE"/>
    <w:rsid w:val="008F746A"/>
    <w:rsid w:val="00900698"/>
    <w:rsid w:val="00900F52"/>
    <w:rsid w:val="00901C85"/>
    <w:rsid w:val="00901CC1"/>
    <w:rsid w:val="00901D29"/>
    <w:rsid w:val="00901FF0"/>
    <w:rsid w:val="00902B3F"/>
    <w:rsid w:val="009034A3"/>
    <w:rsid w:val="00904E56"/>
    <w:rsid w:val="009062A7"/>
    <w:rsid w:val="009079A6"/>
    <w:rsid w:val="00907C93"/>
    <w:rsid w:val="00915B6B"/>
    <w:rsid w:val="0091600C"/>
    <w:rsid w:val="00916DCC"/>
    <w:rsid w:val="009175DC"/>
    <w:rsid w:val="00921303"/>
    <w:rsid w:val="00921E3F"/>
    <w:rsid w:val="0092506B"/>
    <w:rsid w:val="00925203"/>
    <w:rsid w:val="00927AA7"/>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45B"/>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4EE4"/>
    <w:rsid w:val="00A16590"/>
    <w:rsid w:val="00A172D0"/>
    <w:rsid w:val="00A174D1"/>
    <w:rsid w:val="00A1763D"/>
    <w:rsid w:val="00A204FF"/>
    <w:rsid w:val="00A21151"/>
    <w:rsid w:val="00A225F0"/>
    <w:rsid w:val="00A22E40"/>
    <w:rsid w:val="00A24061"/>
    <w:rsid w:val="00A241E2"/>
    <w:rsid w:val="00A24A0D"/>
    <w:rsid w:val="00A24EA8"/>
    <w:rsid w:val="00A24EE4"/>
    <w:rsid w:val="00A27BF8"/>
    <w:rsid w:val="00A27EAB"/>
    <w:rsid w:val="00A31C19"/>
    <w:rsid w:val="00A32F79"/>
    <w:rsid w:val="00A33B5A"/>
    <w:rsid w:val="00A36619"/>
    <w:rsid w:val="00A373C7"/>
    <w:rsid w:val="00A379F4"/>
    <w:rsid w:val="00A413AD"/>
    <w:rsid w:val="00A43D39"/>
    <w:rsid w:val="00A43D96"/>
    <w:rsid w:val="00A44997"/>
    <w:rsid w:val="00A44FFE"/>
    <w:rsid w:val="00A4685D"/>
    <w:rsid w:val="00A5002E"/>
    <w:rsid w:val="00A506C1"/>
    <w:rsid w:val="00A51249"/>
    <w:rsid w:val="00A52BE6"/>
    <w:rsid w:val="00A556AB"/>
    <w:rsid w:val="00A55A4C"/>
    <w:rsid w:val="00A55AF5"/>
    <w:rsid w:val="00A56121"/>
    <w:rsid w:val="00A56D6F"/>
    <w:rsid w:val="00A6216B"/>
    <w:rsid w:val="00A625E6"/>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14A"/>
    <w:rsid w:val="00AB2B7F"/>
    <w:rsid w:val="00AC1CF4"/>
    <w:rsid w:val="00AC263C"/>
    <w:rsid w:val="00AC28BD"/>
    <w:rsid w:val="00AC4389"/>
    <w:rsid w:val="00AC769F"/>
    <w:rsid w:val="00AC792E"/>
    <w:rsid w:val="00AD0711"/>
    <w:rsid w:val="00AD10DE"/>
    <w:rsid w:val="00AD23AA"/>
    <w:rsid w:val="00AD5326"/>
    <w:rsid w:val="00AD5402"/>
    <w:rsid w:val="00AD66DF"/>
    <w:rsid w:val="00AD7151"/>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1408"/>
    <w:rsid w:val="00B12504"/>
    <w:rsid w:val="00B130F4"/>
    <w:rsid w:val="00B132A2"/>
    <w:rsid w:val="00B15051"/>
    <w:rsid w:val="00B1538D"/>
    <w:rsid w:val="00B1680A"/>
    <w:rsid w:val="00B16877"/>
    <w:rsid w:val="00B16DFA"/>
    <w:rsid w:val="00B20C2A"/>
    <w:rsid w:val="00B2188B"/>
    <w:rsid w:val="00B21C2A"/>
    <w:rsid w:val="00B228FD"/>
    <w:rsid w:val="00B259A9"/>
    <w:rsid w:val="00B25DAB"/>
    <w:rsid w:val="00B261ED"/>
    <w:rsid w:val="00B26D58"/>
    <w:rsid w:val="00B302EF"/>
    <w:rsid w:val="00B30B24"/>
    <w:rsid w:val="00B35A90"/>
    <w:rsid w:val="00B4177D"/>
    <w:rsid w:val="00B41ABE"/>
    <w:rsid w:val="00B41DC7"/>
    <w:rsid w:val="00B440F6"/>
    <w:rsid w:val="00B445BD"/>
    <w:rsid w:val="00B44EC3"/>
    <w:rsid w:val="00B45665"/>
    <w:rsid w:val="00B4571C"/>
    <w:rsid w:val="00B45F78"/>
    <w:rsid w:val="00B51DA5"/>
    <w:rsid w:val="00B52511"/>
    <w:rsid w:val="00B535F8"/>
    <w:rsid w:val="00B5427A"/>
    <w:rsid w:val="00B543EE"/>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14A8"/>
    <w:rsid w:val="00BA3CA0"/>
    <w:rsid w:val="00BA4294"/>
    <w:rsid w:val="00BA4F79"/>
    <w:rsid w:val="00BA5B89"/>
    <w:rsid w:val="00BA5D23"/>
    <w:rsid w:val="00BA6837"/>
    <w:rsid w:val="00BA6EAC"/>
    <w:rsid w:val="00BB1286"/>
    <w:rsid w:val="00BB402F"/>
    <w:rsid w:val="00BB5DD2"/>
    <w:rsid w:val="00BB6DF2"/>
    <w:rsid w:val="00BB6E80"/>
    <w:rsid w:val="00BB749C"/>
    <w:rsid w:val="00BC1306"/>
    <w:rsid w:val="00BC29E6"/>
    <w:rsid w:val="00BC34CD"/>
    <w:rsid w:val="00BC60E8"/>
    <w:rsid w:val="00BD002D"/>
    <w:rsid w:val="00BD1894"/>
    <w:rsid w:val="00BD1BB6"/>
    <w:rsid w:val="00BD1D11"/>
    <w:rsid w:val="00BD3400"/>
    <w:rsid w:val="00BD3460"/>
    <w:rsid w:val="00BD3662"/>
    <w:rsid w:val="00BD436E"/>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BF7BA8"/>
    <w:rsid w:val="00C00551"/>
    <w:rsid w:val="00C01869"/>
    <w:rsid w:val="00C01D74"/>
    <w:rsid w:val="00C0253F"/>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211F"/>
    <w:rsid w:val="00C23119"/>
    <w:rsid w:val="00C24E59"/>
    <w:rsid w:val="00C25E48"/>
    <w:rsid w:val="00C268C6"/>
    <w:rsid w:val="00C316D6"/>
    <w:rsid w:val="00C31739"/>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59CB"/>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872C1"/>
    <w:rsid w:val="00C903F2"/>
    <w:rsid w:val="00C961C4"/>
    <w:rsid w:val="00CA0377"/>
    <w:rsid w:val="00CA057F"/>
    <w:rsid w:val="00CA37EA"/>
    <w:rsid w:val="00CA48F5"/>
    <w:rsid w:val="00CA50BD"/>
    <w:rsid w:val="00CA6DB8"/>
    <w:rsid w:val="00CB0CF0"/>
    <w:rsid w:val="00CB2230"/>
    <w:rsid w:val="00CB279D"/>
    <w:rsid w:val="00CB4F8C"/>
    <w:rsid w:val="00CB52A1"/>
    <w:rsid w:val="00CB6FC2"/>
    <w:rsid w:val="00CB77A5"/>
    <w:rsid w:val="00CC0197"/>
    <w:rsid w:val="00CC3DD8"/>
    <w:rsid w:val="00CC51E3"/>
    <w:rsid w:val="00CC6384"/>
    <w:rsid w:val="00CC6CAB"/>
    <w:rsid w:val="00CC79EC"/>
    <w:rsid w:val="00CC7D0E"/>
    <w:rsid w:val="00CC7FCC"/>
    <w:rsid w:val="00CD01A4"/>
    <w:rsid w:val="00CD10F6"/>
    <w:rsid w:val="00CD2A26"/>
    <w:rsid w:val="00CD4B42"/>
    <w:rsid w:val="00CD4E60"/>
    <w:rsid w:val="00CD5FAF"/>
    <w:rsid w:val="00CE08DA"/>
    <w:rsid w:val="00CE1E1C"/>
    <w:rsid w:val="00CE4ABB"/>
    <w:rsid w:val="00CE5963"/>
    <w:rsid w:val="00CE5B7C"/>
    <w:rsid w:val="00CE60EB"/>
    <w:rsid w:val="00CE7E6C"/>
    <w:rsid w:val="00CF03CF"/>
    <w:rsid w:val="00CF128D"/>
    <w:rsid w:val="00CF1751"/>
    <w:rsid w:val="00CF17EF"/>
    <w:rsid w:val="00CF33F5"/>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D84"/>
    <w:rsid w:val="00D16F02"/>
    <w:rsid w:val="00D17A23"/>
    <w:rsid w:val="00D219CF"/>
    <w:rsid w:val="00D219FF"/>
    <w:rsid w:val="00D229CE"/>
    <w:rsid w:val="00D23543"/>
    <w:rsid w:val="00D243F1"/>
    <w:rsid w:val="00D24EE3"/>
    <w:rsid w:val="00D25024"/>
    <w:rsid w:val="00D25BE0"/>
    <w:rsid w:val="00D260B9"/>
    <w:rsid w:val="00D2617F"/>
    <w:rsid w:val="00D33BFD"/>
    <w:rsid w:val="00D35D84"/>
    <w:rsid w:val="00D37F1B"/>
    <w:rsid w:val="00D40172"/>
    <w:rsid w:val="00D41472"/>
    <w:rsid w:val="00D415AB"/>
    <w:rsid w:val="00D41CDD"/>
    <w:rsid w:val="00D41DB6"/>
    <w:rsid w:val="00D428AD"/>
    <w:rsid w:val="00D434FA"/>
    <w:rsid w:val="00D43537"/>
    <w:rsid w:val="00D46A91"/>
    <w:rsid w:val="00D504E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0FD6"/>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08E3"/>
    <w:rsid w:val="00E62FE8"/>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3909"/>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461"/>
    <w:rsid w:val="00F37A53"/>
    <w:rsid w:val="00F427A2"/>
    <w:rsid w:val="00F43473"/>
    <w:rsid w:val="00F44258"/>
    <w:rsid w:val="00F44704"/>
    <w:rsid w:val="00F51C28"/>
    <w:rsid w:val="00F526DA"/>
    <w:rsid w:val="00F53062"/>
    <w:rsid w:val="00F54085"/>
    <w:rsid w:val="00F55F93"/>
    <w:rsid w:val="00F633A6"/>
    <w:rsid w:val="00F63EC5"/>
    <w:rsid w:val="00F66424"/>
    <w:rsid w:val="00F66BFC"/>
    <w:rsid w:val="00F67F9E"/>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1299"/>
    <w:rsid w:val="00FB44A4"/>
    <w:rsid w:val="00FB4E64"/>
    <w:rsid w:val="00FB583C"/>
    <w:rsid w:val="00FC3349"/>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4B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E9F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1F"/>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2476975">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9126119">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8728</Words>
  <Characters>48010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Comude Tlajomulco</cp:lastModifiedBy>
  <cp:revision>2</cp:revision>
  <cp:lastPrinted>2024-11-15T21:09:00Z</cp:lastPrinted>
  <dcterms:created xsi:type="dcterms:W3CDTF">2024-11-15T21:17:00Z</dcterms:created>
  <dcterms:modified xsi:type="dcterms:W3CDTF">2024-11-15T21:17:00Z</dcterms:modified>
</cp:coreProperties>
</file>